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Pr="00F41467" w:rsidR="00A36EE1" w:rsidP="003E6642" w:rsidRDefault="00C73E16" w14:paraId="201BBD8B" w14:textId="676C8E10">
      <w:pPr>
        <w:rPr>
          <w:rFonts w:cstheme="minorHAnsi"/>
          <w:b/>
        </w:rPr>
      </w:pPr>
      <w:r w:rsidRPr="00F41467">
        <w:rPr>
          <w:rFonts w:cstheme="minorHAnsi"/>
          <w:noProof/>
          <w:highlight w:val="yellow"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3D24B6" wp14:editId="739A4F58">
                <wp:simplePos x="0" y="0"/>
                <wp:positionH relativeFrom="column">
                  <wp:posOffset>4145280</wp:posOffset>
                </wp:positionH>
                <wp:positionV relativeFrom="paragraph">
                  <wp:posOffset>-1626870</wp:posOffset>
                </wp:positionV>
                <wp:extent cx="2082800" cy="1266190"/>
                <wp:effectExtent l="0" t="0" r="12700" b="1016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1266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73E16" w:rsidP="003C2D65" w:rsidRDefault="00C73E16" w14:paraId="41101C66" w14:textId="77777777">
                            <w:pPr>
                              <w:pStyle w:val="BasicParagraph"/>
                              <w:jc w:val="right"/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3C2D65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Wegschap Tunnel Dordtse Kil</w:t>
                            </w:r>
                          </w:p>
                          <w:p w:rsidRPr="003C2D65" w:rsidR="00C73E16" w:rsidP="003C2D65" w:rsidRDefault="000B4782" w14:paraId="221E406F" w14:textId="54D3C648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Kiltunnelweg 103</w:t>
                            </w:r>
                          </w:p>
                          <w:p w:rsidRPr="003C2D65" w:rsidR="00C73E16" w:rsidP="003C2D65" w:rsidRDefault="00C73E16" w14:paraId="7D9AB1D2" w14:textId="77777777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3316 ES Dordrecht</w:t>
                            </w:r>
                          </w:p>
                          <w:p w:rsidRPr="003C2D65" w:rsidR="00C73E16" w:rsidP="003C2D65" w:rsidRDefault="00C73E16" w14:paraId="32A4BAC7" w14:textId="77777777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:rsidRPr="003C2D65" w:rsidR="00C73E16" w:rsidP="003C2D65" w:rsidRDefault="00C73E16" w14:paraId="749E36F0" w14:textId="77777777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3C2D65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KVK:</w:t>
                            </w:r>
                            <w:r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 xml:space="preserve">  </w:t>
                            </w:r>
                            <w:r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54377366</w:t>
                            </w:r>
                          </w:p>
                          <w:p w:rsidRPr="00965D91" w:rsidR="00C73E16" w:rsidP="003C2D65" w:rsidRDefault="00C73E16" w14:paraId="74AE7C70" w14:textId="77777777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965D91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BTW:</w:t>
                            </w:r>
                            <w:r w:rsidRPr="00965D91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 xml:space="preserve">  NL.00.40.79.851.B01</w:t>
                            </w:r>
                          </w:p>
                          <w:p w:rsidRPr="00C73E16" w:rsidR="00C73E16" w:rsidP="003C2D65" w:rsidRDefault="00C73E16" w14:paraId="64E8BA37" w14:textId="524AA26A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73E16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IBAN:</w:t>
                            </w:r>
                            <w:r w:rsidRPr="00C73E16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 xml:space="preserve">  NL87 BNGH 0285 02</w:t>
                            </w:r>
                            <w:r w:rsidR="004C09E1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4</w:t>
                            </w:r>
                            <w:r w:rsidRPr="00C73E16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6 55</w:t>
                            </w:r>
                          </w:p>
                          <w:p w:rsidRPr="00C73E16" w:rsidR="00C73E16" w:rsidP="003C2D65" w:rsidRDefault="00C73E16" w14:paraId="4F3CAE9D" w14:textId="77777777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Pr="00C73E16" w:rsidR="00C73E16" w:rsidP="003C2D65" w:rsidRDefault="00C73E16" w14:paraId="6603A6AF" w14:textId="217B428F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73E16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T:</w:t>
                            </w:r>
                            <w:r w:rsidRPr="00C73E16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 xml:space="preserve">  078 654 08 </w:t>
                            </w:r>
                            <w:r w:rsidR="00BB646A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35</w:t>
                            </w:r>
                          </w:p>
                          <w:p w:rsidRPr="003C2D65" w:rsidR="00C73E16" w:rsidP="003C2D65" w:rsidRDefault="00C73E16" w14:paraId="351E65C3" w14:textId="77777777">
                            <w:pPr>
                              <w:ind w:left="708"/>
                              <w:jc w:val="right"/>
                              <w:rPr>
                                <w:rFonts w:ascii="DINPro" w:hAnsi="DINPro"/>
                                <w:color w:val="044882"/>
                                <w:lang w:val="en-US"/>
                              </w:rPr>
                            </w:pPr>
                            <w:r w:rsidRPr="003C2D65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E:</w:t>
                            </w:r>
                            <w:r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 xml:space="preserve">  </w:t>
                            </w:r>
                            <w:r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info</w:t>
                            </w:r>
                            <w:r w:rsidRPr="003C2D65">
                              <w:rPr>
                                <w:rFonts w:ascii="DINPro" w:hAnsi="DINPro" w:cs="Open Sans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@</w:t>
                            </w:r>
                            <w:r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kiltunnel.nl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13D24B6">
                <v:stroke joinstyle="miter"/>
                <v:path gradientshapeok="t" o:connecttype="rect"/>
              </v:shapetype>
              <v:shape id="Tekstvak 4" style="position:absolute;margin-left:326.4pt;margin-top:-128.1pt;width:164pt;height:9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">
                <v:textbox inset="0,0,0,0">
                  <w:txbxContent>
                    <w:p w:rsidR="00C73E16" w:rsidP="003C2D65" w:rsidRDefault="00C73E16" w14:paraId="41101C66" w14:textId="77777777">
                      <w:pPr>
                        <w:pStyle w:val="BasicParagraph"/>
                        <w:jc w:val="right"/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 w:rsidRPr="003C2D65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>Wegschap Tunnel Dordtse Kil</w:t>
                      </w:r>
                    </w:p>
                    <w:p w:rsidRPr="003C2D65" w:rsidR="00C73E16" w:rsidP="003C2D65" w:rsidRDefault="000B4782" w14:paraId="221E406F" w14:textId="54D3C648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>Kiltunnelweg 103</w:t>
                      </w:r>
                    </w:p>
                    <w:p w:rsidRPr="003C2D65" w:rsidR="00C73E16" w:rsidP="003C2D65" w:rsidRDefault="00C73E16" w14:paraId="7D9AB1D2" w14:textId="77777777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>3316 ES Dordrecht</w:t>
                      </w:r>
                    </w:p>
                    <w:p w:rsidRPr="003C2D65" w:rsidR="00C73E16" w:rsidP="003C2D65" w:rsidRDefault="00C73E16" w14:paraId="32A4BAC7" w14:textId="77777777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</w:p>
                    <w:p w:rsidRPr="003C2D65" w:rsidR="00C73E16" w:rsidP="003C2D65" w:rsidRDefault="00C73E16" w14:paraId="749E36F0" w14:textId="77777777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 w:rsidRPr="003C2D65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>KVK:</w:t>
                      </w:r>
                      <w:r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 xml:space="preserve">  </w:t>
                      </w:r>
                      <w:r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>54377366</w:t>
                      </w:r>
                    </w:p>
                    <w:p w:rsidRPr="00965D91" w:rsidR="00C73E16" w:rsidP="003C2D65" w:rsidRDefault="00C73E16" w14:paraId="74AE7C70" w14:textId="77777777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 w:rsidRPr="00965D91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>BTW:</w:t>
                      </w:r>
                      <w:r w:rsidRPr="00965D91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 xml:space="preserve">  NL.00.40.79.851.B01</w:t>
                      </w:r>
                    </w:p>
                    <w:p w:rsidRPr="00C73E16" w:rsidR="00C73E16" w:rsidP="003C2D65" w:rsidRDefault="00C73E16" w14:paraId="64E8BA37" w14:textId="524AA26A">
                      <w:pPr>
                        <w:pStyle w:val="BasicParagraph"/>
                        <w:jc w:val="right"/>
                        <w:rPr>
                          <w:rFonts w:ascii="DINPro" w:hAnsi="DINPro" w:cs="DINPro-Medium"/>
                          <w:color w:val="044882"/>
                          <w:sz w:val="18"/>
                          <w:szCs w:val="18"/>
                          <w:lang w:val="en-US"/>
                        </w:rPr>
                      </w:pPr>
                      <w:r w:rsidRPr="00C73E16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en-US"/>
                        </w:rPr>
                        <w:t>IBAN:</w:t>
                      </w:r>
                      <w:r w:rsidRPr="00C73E16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 xml:space="preserve">  NL87 BNGH 0285 02</w:t>
                      </w:r>
                      <w:r w:rsidR="004C09E1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4</w:t>
                      </w:r>
                      <w:r w:rsidRPr="00C73E16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6 55</w:t>
                      </w:r>
                    </w:p>
                    <w:p w:rsidRPr="00C73E16" w:rsidR="00C73E16" w:rsidP="003C2D65" w:rsidRDefault="00C73E16" w14:paraId="4F3CAE9D" w14:textId="77777777">
                      <w:pPr>
                        <w:pStyle w:val="BasicParagraph"/>
                        <w:jc w:val="right"/>
                        <w:rPr>
                          <w:rFonts w:ascii="DINPro" w:hAnsi="DINPro" w:cs="DINPro-Medium"/>
                          <w:color w:val="044882"/>
                          <w:sz w:val="18"/>
                          <w:szCs w:val="18"/>
                          <w:lang w:val="en-US"/>
                        </w:rPr>
                      </w:pPr>
                    </w:p>
                    <w:p w:rsidRPr="00C73E16" w:rsidR="00C73E16" w:rsidP="003C2D65" w:rsidRDefault="00C73E16" w14:paraId="6603A6AF" w14:textId="217B428F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</w:pPr>
                      <w:r w:rsidRPr="00C73E16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en-US"/>
                        </w:rPr>
                        <w:t>T:</w:t>
                      </w:r>
                      <w:r w:rsidRPr="00C73E16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 xml:space="preserve">  078 654 08 </w:t>
                      </w:r>
                      <w:r w:rsidR="00BB646A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35</w:t>
                      </w:r>
                    </w:p>
                    <w:p w:rsidRPr="003C2D65" w:rsidR="00C73E16" w:rsidP="003C2D65" w:rsidRDefault="00C73E16" w14:paraId="351E65C3" w14:textId="77777777">
                      <w:pPr>
                        <w:ind w:left="708"/>
                        <w:jc w:val="right"/>
                        <w:rPr>
                          <w:rFonts w:ascii="DINPro" w:hAnsi="DINPro"/>
                          <w:color w:val="044882"/>
                          <w:lang w:val="en-US"/>
                        </w:rPr>
                      </w:pPr>
                      <w:r w:rsidRPr="003C2D65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en-US"/>
                        </w:rPr>
                        <w:t>E:</w:t>
                      </w:r>
                      <w:r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 xml:space="preserve">  </w:t>
                      </w:r>
                      <w:r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info</w:t>
                      </w:r>
                      <w:r w:rsidRPr="003C2D65">
                        <w:rPr>
                          <w:rFonts w:ascii="DINPro" w:hAnsi="DINPro" w:cs="Open Sans"/>
                          <w:color w:val="044882"/>
                          <w:sz w:val="18"/>
                          <w:szCs w:val="18"/>
                          <w:lang w:val="en-US"/>
                        </w:rPr>
                        <w:t>@</w:t>
                      </w:r>
                      <w:r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kiltunnel.nl</w:t>
                      </w:r>
                    </w:p>
                  </w:txbxContent>
                </v:textbox>
              </v:shape>
            </w:pict>
          </mc:Fallback>
        </mc:AlternateContent>
      </w:r>
      <w:r w:rsidRPr="00F41467" w:rsidR="00BB7C4F">
        <w:rPr>
          <w:rFonts w:cstheme="minorHAnsi"/>
          <w:b/>
        </w:rPr>
        <w:t xml:space="preserve">AGENDA VERGADERING </w:t>
      </w:r>
      <w:r w:rsidRPr="00F41467" w:rsidR="00A11225">
        <w:rPr>
          <w:rFonts w:cstheme="minorHAnsi"/>
          <w:b/>
        </w:rPr>
        <w:t>ALGEMEEN</w:t>
      </w:r>
      <w:r w:rsidRPr="00F41467" w:rsidR="00BB7C4F">
        <w:rPr>
          <w:rFonts w:cstheme="minorHAnsi"/>
          <w:b/>
        </w:rPr>
        <w:t xml:space="preserve"> BESTUUR</w:t>
      </w:r>
      <w:r w:rsidRPr="00F41467" w:rsidR="00260303">
        <w:rPr>
          <w:rFonts w:cstheme="minorHAnsi"/>
          <w:b/>
        </w:rPr>
        <w:t xml:space="preserve">, </w:t>
      </w:r>
      <w:r w:rsidR="00CF49CD">
        <w:rPr>
          <w:rFonts w:cstheme="minorHAnsi"/>
          <w:b/>
        </w:rPr>
        <w:t>18 juli 2025</w:t>
      </w:r>
      <w:r w:rsidRPr="00F41467" w:rsidR="00611825">
        <w:rPr>
          <w:rFonts w:cstheme="minorHAnsi"/>
          <w:b/>
        </w:rPr>
        <w:t xml:space="preserve"> </w:t>
      </w:r>
    </w:p>
    <w:p w:rsidRPr="00F41467" w:rsidR="001B6881" w:rsidP="00677E7F" w:rsidRDefault="00611825" w14:paraId="121506E1" w14:textId="23A7C3F2">
      <w:pPr>
        <w:spacing w:line="360" w:lineRule="auto"/>
        <w:ind w:right="-8"/>
        <w:rPr>
          <w:rFonts w:cstheme="minorHAnsi"/>
          <w:b/>
          <w:sz w:val="20"/>
          <w:szCs w:val="20"/>
        </w:rPr>
      </w:pPr>
      <w:r w:rsidRPr="00F41467">
        <w:rPr>
          <w:rFonts w:cstheme="minorHAnsi"/>
          <w:bCs/>
          <w:sz w:val="20"/>
          <w:szCs w:val="20"/>
        </w:rPr>
        <w:t>(</w:t>
      </w:r>
      <w:r w:rsidRPr="00F41467" w:rsidR="00A36EE1">
        <w:rPr>
          <w:rFonts w:cstheme="minorHAnsi"/>
          <w:bCs/>
          <w:sz w:val="20"/>
          <w:szCs w:val="20"/>
        </w:rPr>
        <w:t xml:space="preserve">Van </w:t>
      </w:r>
      <w:r w:rsidRPr="00F41467" w:rsidR="00965FB4">
        <w:rPr>
          <w:rFonts w:cstheme="minorHAnsi"/>
          <w:bCs/>
          <w:sz w:val="20"/>
          <w:szCs w:val="20"/>
        </w:rPr>
        <w:t>1</w:t>
      </w:r>
      <w:r w:rsidR="00CF49CD">
        <w:rPr>
          <w:rFonts w:cstheme="minorHAnsi"/>
          <w:bCs/>
          <w:sz w:val="20"/>
          <w:szCs w:val="20"/>
        </w:rPr>
        <w:t>1</w:t>
      </w:r>
      <w:r w:rsidRPr="00F41467" w:rsidR="00A36EE1">
        <w:rPr>
          <w:rFonts w:cstheme="minorHAnsi"/>
          <w:bCs/>
          <w:sz w:val="20"/>
          <w:szCs w:val="20"/>
        </w:rPr>
        <w:t>.</w:t>
      </w:r>
      <w:r w:rsidR="00CF49CD">
        <w:rPr>
          <w:rFonts w:cstheme="minorHAnsi"/>
          <w:bCs/>
          <w:sz w:val="20"/>
          <w:szCs w:val="20"/>
        </w:rPr>
        <w:t>0</w:t>
      </w:r>
      <w:r w:rsidRPr="00F41467" w:rsidR="00640FCD">
        <w:rPr>
          <w:rFonts w:cstheme="minorHAnsi"/>
          <w:bCs/>
          <w:sz w:val="20"/>
          <w:szCs w:val="20"/>
        </w:rPr>
        <w:t>0</w:t>
      </w:r>
      <w:r w:rsidRPr="00F41467" w:rsidR="00A36EE1">
        <w:rPr>
          <w:rFonts w:cstheme="minorHAnsi"/>
          <w:bCs/>
          <w:sz w:val="20"/>
          <w:szCs w:val="20"/>
        </w:rPr>
        <w:t>-</w:t>
      </w:r>
      <w:r w:rsidRPr="00F41467" w:rsidR="00965FB4">
        <w:rPr>
          <w:rFonts w:cstheme="minorHAnsi"/>
          <w:bCs/>
          <w:sz w:val="20"/>
          <w:szCs w:val="20"/>
        </w:rPr>
        <w:t>1</w:t>
      </w:r>
      <w:r w:rsidR="00CF49CD">
        <w:rPr>
          <w:rFonts w:cstheme="minorHAnsi"/>
          <w:bCs/>
          <w:sz w:val="20"/>
          <w:szCs w:val="20"/>
        </w:rPr>
        <w:t>2</w:t>
      </w:r>
      <w:r w:rsidRPr="00F41467" w:rsidR="00A36EE1">
        <w:rPr>
          <w:rFonts w:cstheme="minorHAnsi"/>
          <w:bCs/>
          <w:sz w:val="20"/>
          <w:szCs w:val="20"/>
        </w:rPr>
        <w:t>.</w:t>
      </w:r>
      <w:r w:rsidRPr="00F41467" w:rsidR="00965FB4">
        <w:rPr>
          <w:rFonts w:cstheme="minorHAnsi"/>
          <w:bCs/>
          <w:sz w:val="20"/>
          <w:szCs w:val="20"/>
        </w:rPr>
        <w:t>0</w:t>
      </w:r>
      <w:r w:rsidRPr="00F41467" w:rsidR="00640FCD">
        <w:rPr>
          <w:rFonts w:cstheme="minorHAnsi"/>
          <w:bCs/>
          <w:sz w:val="20"/>
          <w:szCs w:val="20"/>
        </w:rPr>
        <w:t>0</w:t>
      </w:r>
      <w:r w:rsidRPr="00F41467" w:rsidR="00A36EE1">
        <w:rPr>
          <w:rFonts w:cstheme="minorHAnsi"/>
          <w:bCs/>
          <w:sz w:val="20"/>
          <w:szCs w:val="20"/>
        </w:rPr>
        <w:t xml:space="preserve">u, </w:t>
      </w:r>
      <w:r w:rsidRPr="00F41467" w:rsidR="00DA1DE9">
        <w:rPr>
          <w:rFonts w:cstheme="minorHAnsi"/>
          <w:bCs/>
          <w:sz w:val="20"/>
          <w:szCs w:val="20"/>
        </w:rPr>
        <w:t xml:space="preserve">inclusief lunch, </w:t>
      </w:r>
      <w:r w:rsidR="007F61B8">
        <w:rPr>
          <w:rFonts w:cstheme="minorHAnsi"/>
          <w:bCs/>
          <w:sz w:val="20"/>
          <w:szCs w:val="20"/>
        </w:rPr>
        <w:t>kantoor Kiltunnel</w:t>
      </w:r>
      <w:r w:rsidRPr="00F41467" w:rsidR="00A36EE1">
        <w:rPr>
          <w:rFonts w:cstheme="minorHAnsi"/>
          <w:bCs/>
          <w:sz w:val="20"/>
          <w:szCs w:val="20"/>
        </w:rPr>
        <w:t>)</w:t>
      </w:r>
    </w:p>
    <w:p w:rsidRPr="00F41467" w:rsidR="001B6881" w:rsidP="001B6881" w:rsidRDefault="001B6881" w14:paraId="5AB6EC1A" w14:textId="368C912A">
      <w:pPr>
        <w:spacing w:line="360" w:lineRule="auto"/>
        <w:ind w:left="-567"/>
        <w:rPr>
          <w:rFonts w:cstheme="minorHAnsi"/>
          <w:sz w:val="20"/>
          <w:szCs w:val="20"/>
        </w:rPr>
      </w:pPr>
    </w:p>
    <w:p w:rsidRPr="00F41467" w:rsidR="00D37AA5" w:rsidP="00965FB4" w:rsidRDefault="00BB7C4F" w14:paraId="629D798C" w14:textId="4358E932">
      <w:pPr>
        <w:pStyle w:val="Lijstalinea"/>
        <w:numPr>
          <w:ilvl w:val="0"/>
          <w:numId w:val="2"/>
        </w:numPr>
        <w:spacing w:line="360" w:lineRule="auto"/>
        <w:rPr>
          <w:rFonts w:cstheme="minorHAnsi"/>
          <w:sz w:val="20"/>
          <w:szCs w:val="20"/>
        </w:rPr>
      </w:pPr>
      <w:r w:rsidRPr="00F41467">
        <w:rPr>
          <w:rFonts w:cstheme="minorHAnsi"/>
          <w:sz w:val="20"/>
          <w:szCs w:val="20"/>
        </w:rPr>
        <w:t>Opening</w:t>
      </w:r>
      <w:r w:rsidRPr="00F41467" w:rsidR="00137784">
        <w:rPr>
          <w:rFonts w:cstheme="minorHAnsi"/>
          <w:sz w:val="20"/>
          <w:szCs w:val="20"/>
        </w:rPr>
        <w:t xml:space="preserve"> en mededelingen</w:t>
      </w:r>
    </w:p>
    <w:p w:rsidRPr="00F41467" w:rsidR="0088163D" w:rsidP="0088163D" w:rsidRDefault="0088163D" w14:paraId="708CFC48" w14:textId="77777777">
      <w:pPr>
        <w:pStyle w:val="Lijstalinea"/>
        <w:spacing w:line="360" w:lineRule="auto"/>
        <w:ind w:left="363"/>
        <w:rPr>
          <w:rFonts w:cstheme="minorHAnsi"/>
          <w:sz w:val="20"/>
          <w:szCs w:val="20"/>
        </w:rPr>
      </w:pPr>
    </w:p>
    <w:p w:rsidRPr="00F41467" w:rsidR="00BB7C4F" w:rsidP="00BB7C4F" w:rsidRDefault="00BB7C4F" w14:paraId="0316FD9B" w14:textId="02729465">
      <w:pPr>
        <w:pStyle w:val="Lijstalinea"/>
        <w:numPr>
          <w:ilvl w:val="0"/>
          <w:numId w:val="2"/>
        </w:numPr>
        <w:spacing w:line="360" w:lineRule="auto"/>
        <w:rPr>
          <w:rFonts w:cstheme="minorHAnsi"/>
          <w:sz w:val="20"/>
          <w:szCs w:val="20"/>
        </w:rPr>
      </w:pPr>
      <w:r w:rsidRPr="00F41467">
        <w:rPr>
          <w:rFonts w:cstheme="minorHAnsi"/>
          <w:sz w:val="20"/>
          <w:szCs w:val="20"/>
        </w:rPr>
        <w:t>Vaststellen van de agenda</w:t>
      </w:r>
    </w:p>
    <w:p w:rsidRPr="00F41467" w:rsidR="002E0480" w:rsidP="002E0480" w:rsidRDefault="002E0480" w14:paraId="6CA97AFA" w14:textId="77777777">
      <w:pPr>
        <w:pStyle w:val="Lijstalinea"/>
        <w:spacing w:line="360" w:lineRule="auto"/>
        <w:ind w:left="1083"/>
        <w:rPr>
          <w:rFonts w:cstheme="minorHAnsi"/>
          <w:sz w:val="20"/>
          <w:szCs w:val="20"/>
        </w:rPr>
      </w:pPr>
    </w:p>
    <w:p w:rsidRPr="00F41467" w:rsidR="00E74950" w:rsidP="00965FB4" w:rsidRDefault="00E74950" w14:paraId="73A5C596" w14:textId="1252FDB1">
      <w:pPr>
        <w:pStyle w:val="Lijstalinea"/>
        <w:numPr>
          <w:ilvl w:val="0"/>
          <w:numId w:val="2"/>
        </w:numPr>
        <w:spacing w:line="360" w:lineRule="auto"/>
        <w:rPr>
          <w:rFonts w:cstheme="minorHAnsi"/>
          <w:sz w:val="20"/>
          <w:szCs w:val="20"/>
        </w:rPr>
      </w:pPr>
      <w:r w:rsidRPr="00F41467">
        <w:rPr>
          <w:rFonts w:cstheme="minorHAnsi"/>
          <w:sz w:val="20"/>
          <w:szCs w:val="20"/>
        </w:rPr>
        <w:t xml:space="preserve">Benoeming van de heer </w:t>
      </w:r>
      <w:r w:rsidR="00B072EC">
        <w:rPr>
          <w:rFonts w:cstheme="minorHAnsi"/>
          <w:sz w:val="20"/>
          <w:szCs w:val="20"/>
        </w:rPr>
        <w:t>H.A</w:t>
      </w:r>
      <w:r w:rsidRPr="00F41467" w:rsidR="00FD12E9">
        <w:rPr>
          <w:rFonts w:cstheme="minorHAnsi"/>
          <w:sz w:val="20"/>
          <w:szCs w:val="20"/>
        </w:rPr>
        <w:t>.</w:t>
      </w:r>
      <w:r w:rsidR="00113752">
        <w:rPr>
          <w:rFonts w:cstheme="minorHAnsi"/>
          <w:sz w:val="20"/>
          <w:szCs w:val="20"/>
        </w:rPr>
        <w:t xml:space="preserve"> (Hein) Verbiest</w:t>
      </w:r>
      <w:r w:rsidRPr="00F41467" w:rsidR="00FD12E9">
        <w:rPr>
          <w:rFonts w:cstheme="minorHAnsi"/>
          <w:sz w:val="20"/>
          <w:szCs w:val="20"/>
        </w:rPr>
        <w:t xml:space="preserve"> </w:t>
      </w:r>
      <w:r w:rsidRPr="00F41467" w:rsidR="00C56B9D">
        <w:rPr>
          <w:rFonts w:cstheme="minorHAnsi"/>
          <w:sz w:val="20"/>
          <w:szCs w:val="20"/>
        </w:rPr>
        <w:t>tot lid van het Algemeen Bestuur</w:t>
      </w:r>
      <w:r w:rsidR="00113752">
        <w:rPr>
          <w:rFonts w:cstheme="minorHAnsi"/>
          <w:sz w:val="20"/>
          <w:szCs w:val="20"/>
        </w:rPr>
        <w:t xml:space="preserve"> en Dagelijks Bestuur</w:t>
      </w:r>
      <w:r w:rsidRPr="00F41467" w:rsidR="00C56B9D">
        <w:rPr>
          <w:rFonts w:cstheme="minorHAnsi"/>
          <w:sz w:val="20"/>
          <w:szCs w:val="20"/>
        </w:rPr>
        <w:t>, namens de gemeente Hoeksche Waard</w:t>
      </w:r>
      <w:r w:rsidRPr="00F41467" w:rsidR="00A470E1">
        <w:rPr>
          <w:rFonts w:cstheme="minorHAnsi"/>
          <w:sz w:val="20"/>
          <w:szCs w:val="20"/>
        </w:rPr>
        <w:t xml:space="preserve">, ter vervanging van </w:t>
      </w:r>
      <w:r w:rsidR="00113752">
        <w:rPr>
          <w:rFonts w:cstheme="minorHAnsi"/>
          <w:sz w:val="20"/>
          <w:szCs w:val="20"/>
        </w:rPr>
        <w:t xml:space="preserve">de heer Van </w:t>
      </w:r>
      <w:proofErr w:type="spellStart"/>
      <w:r w:rsidR="00113752">
        <w:rPr>
          <w:rFonts w:cstheme="minorHAnsi"/>
          <w:sz w:val="20"/>
          <w:szCs w:val="20"/>
        </w:rPr>
        <w:t>Waveren</w:t>
      </w:r>
      <w:proofErr w:type="spellEnd"/>
      <w:r w:rsidRPr="00F41467" w:rsidR="00DA1DE9">
        <w:rPr>
          <w:rFonts w:cstheme="minorHAnsi"/>
          <w:sz w:val="20"/>
          <w:szCs w:val="20"/>
        </w:rPr>
        <w:t>.</w:t>
      </w:r>
    </w:p>
    <w:p w:rsidRPr="00F41467" w:rsidR="00E74950" w:rsidP="00E74950" w:rsidRDefault="00E74950" w14:paraId="3999F032" w14:textId="77777777">
      <w:pPr>
        <w:pStyle w:val="Lijstalinea"/>
        <w:rPr>
          <w:rFonts w:cstheme="minorHAnsi"/>
          <w:sz w:val="20"/>
          <w:szCs w:val="20"/>
        </w:rPr>
      </w:pPr>
    </w:p>
    <w:p w:rsidRPr="00F41467" w:rsidR="003A1119" w:rsidP="00965FB4" w:rsidRDefault="00BB7C4F" w14:paraId="77C6D471" w14:textId="4C81953E">
      <w:pPr>
        <w:pStyle w:val="Lijstalinea"/>
        <w:numPr>
          <w:ilvl w:val="0"/>
          <w:numId w:val="2"/>
        </w:numPr>
        <w:spacing w:line="360" w:lineRule="auto"/>
        <w:rPr>
          <w:rFonts w:cstheme="minorHAnsi"/>
          <w:sz w:val="20"/>
          <w:szCs w:val="20"/>
        </w:rPr>
      </w:pPr>
      <w:r w:rsidRPr="00F41467">
        <w:rPr>
          <w:rFonts w:cstheme="minorHAnsi"/>
          <w:sz w:val="20"/>
          <w:szCs w:val="20"/>
        </w:rPr>
        <w:t xml:space="preserve">Vaststellen van het verslag van de vergadering van het </w:t>
      </w:r>
      <w:r w:rsidRPr="00F41467" w:rsidR="00C56B9D">
        <w:rPr>
          <w:rFonts w:cstheme="minorHAnsi"/>
          <w:sz w:val="20"/>
          <w:szCs w:val="20"/>
        </w:rPr>
        <w:t>Algemeen</w:t>
      </w:r>
      <w:r w:rsidRPr="00F41467" w:rsidR="00275D2A">
        <w:rPr>
          <w:rFonts w:cstheme="minorHAnsi"/>
          <w:sz w:val="20"/>
          <w:szCs w:val="20"/>
        </w:rPr>
        <w:t xml:space="preserve"> Bestuur</w:t>
      </w:r>
      <w:r w:rsidRPr="00F41467">
        <w:rPr>
          <w:rFonts w:cstheme="minorHAnsi"/>
          <w:sz w:val="20"/>
          <w:szCs w:val="20"/>
        </w:rPr>
        <w:t xml:space="preserve"> van </w:t>
      </w:r>
      <w:r w:rsidR="000D3C69">
        <w:rPr>
          <w:rFonts w:cstheme="minorHAnsi"/>
          <w:sz w:val="20"/>
          <w:szCs w:val="20"/>
        </w:rPr>
        <w:t>26 november 2024</w:t>
      </w:r>
      <w:r w:rsidRPr="00F41467" w:rsidR="00F809EB">
        <w:rPr>
          <w:rFonts w:cstheme="minorHAnsi"/>
          <w:sz w:val="20"/>
          <w:szCs w:val="20"/>
        </w:rPr>
        <w:t xml:space="preserve"> </w:t>
      </w:r>
      <w:r w:rsidRPr="00F41467" w:rsidR="00F809EB">
        <w:rPr>
          <w:rFonts w:cstheme="minorHAnsi"/>
          <w:b/>
          <w:bCs/>
          <w:sz w:val="20"/>
          <w:szCs w:val="20"/>
        </w:rPr>
        <w:t xml:space="preserve">(bijlage </w:t>
      </w:r>
      <w:r w:rsidRPr="00F41467" w:rsidR="000B6915">
        <w:rPr>
          <w:rFonts w:cstheme="minorHAnsi"/>
          <w:b/>
          <w:bCs/>
          <w:sz w:val="20"/>
          <w:szCs w:val="20"/>
        </w:rPr>
        <w:t>04</w:t>
      </w:r>
      <w:r w:rsidRPr="00F41467" w:rsidR="00F809EB">
        <w:rPr>
          <w:rFonts w:cstheme="minorHAnsi"/>
          <w:b/>
          <w:bCs/>
          <w:sz w:val="20"/>
          <w:szCs w:val="20"/>
        </w:rPr>
        <w:t>)</w:t>
      </w:r>
    </w:p>
    <w:p w:rsidRPr="00F41467" w:rsidR="008F7A52" w:rsidP="00613E72" w:rsidRDefault="008F7A52" w14:paraId="0F9E3BB6" w14:textId="77777777">
      <w:pPr>
        <w:rPr>
          <w:rFonts w:cstheme="minorHAnsi"/>
          <w:sz w:val="20"/>
          <w:szCs w:val="20"/>
        </w:rPr>
      </w:pPr>
    </w:p>
    <w:p w:rsidRPr="00F41467" w:rsidR="00700C75" w:rsidP="00E90AFE" w:rsidRDefault="00746EB0" w14:paraId="29B623A3" w14:textId="683E25EF">
      <w:pPr>
        <w:pStyle w:val="Lijstalinea"/>
        <w:numPr>
          <w:ilvl w:val="0"/>
          <w:numId w:val="2"/>
        </w:numPr>
        <w:rPr>
          <w:rFonts w:cstheme="minorHAnsi"/>
          <w:sz w:val="20"/>
          <w:szCs w:val="20"/>
        </w:rPr>
      </w:pPr>
      <w:r w:rsidRPr="00F41467">
        <w:rPr>
          <w:rFonts w:cstheme="minorHAnsi"/>
          <w:sz w:val="20"/>
          <w:szCs w:val="20"/>
        </w:rPr>
        <w:t xml:space="preserve">Kennisnemen </w:t>
      </w:r>
      <w:r w:rsidRPr="00F41467" w:rsidR="00E90AFE">
        <w:rPr>
          <w:rFonts w:cstheme="minorHAnsi"/>
          <w:sz w:val="20"/>
          <w:szCs w:val="20"/>
        </w:rPr>
        <w:t>van</w:t>
      </w:r>
      <w:r w:rsidRPr="00F41467" w:rsidR="00ED0BDD">
        <w:rPr>
          <w:rFonts w:cstheme="minorHAnsi"/>
          <w:sz w:val="20"/>
          <w:szCs w:val="20"/>
        </w:rPr>
        <w:t>:</w:t>
      </w:r>
      <w:r w:rsidRPr="00F41467" w:rsidR="00E90AFE">
        <w:rPr>
          <w:rFonts w:cstheme="minorHAnsi"/>
          <w:sz w:val="20"/>
          <w:szCs w:val="20"/>
        </w:rPr>
        <w:t xml:space="preserve"> </w:t>
      </w:r>
    </w:p>
    <w:p w:rsidRPr="00F41467" w:rsidR="00700C75" w:rsidP="00700C75" w:rsidRDefault="00700C75" w14:paraId="4B81E27B" w14:textId="77777777">
      <w:pPr>
        <w:pStyle w:val="Lijstalinea"/>
        <w:rPr>
          <w:rFonts w:cstheme="minorHAnsi"/>
          <w:sz w:val="20"/>
          <w:szCs w:val="20"/>
        </w:rPr>
      </w:pPr>
    </w:p>
    <w:p w:rsidRPr="00F41467" w:rsidR="00700C75" w:rsidP="5F19F2DE" w:rsidRDefault="00700C75" w14:paraId="399BD652" w14:textId="45972CF2" w14:noSpellErr="1">
      <w:pPr>
        <w:pStyle w:val="Lijstalinea"/>
        <w:numPr>
          <w:ilvl w:val="1"/>
          <w:numId w:val="2"/>
        </w:numPr>
        <w:spacing w:line="360" w:lineRule="auto"/>
        <w:ind w:hanging="357"/>
        <w:rPr>
          <w:rFonts w:cs="Calibri" w:cstheme="minorAscii"/>
          <w:sz w:val="20"/>
          <w:szCs w:val="20"/>
        </w:rPr>
      </w:pPr>
      <w:r w:rsidRPr="5F19F2DE" w:rsidR="00700C75">
        <w:rPr>
          <w:rFonts w:cs="Calibri" w:cstheme="minorAscii"/>
          <w:sz w:val="20"/>
          <w:szCs w:val="20"/>
        </w:rPr>
        <w:t>D</w:t>
      </w:r>
      <w:r w:rsidRPr="5F19F2DE" w:rsidR="00E90AFE">
        <w:rPr>
          <w:rFonts w:cs="Calibri" w:cstheme="minorAscii"/>
          <w:sz w:val="20"/>
          <w:szCs w:val="20"/>
        </w:rPr>
        <w:t>e mededelingen van de direct</w:t>
      </w:r>
      <w:r w:rsidRPr="5F19F2DE" w:rsidR="00307268">
        <w:rPr>
          <w:rFonts w:cs="Calibri" w:cstheme="minorAscii"/>
          <w:sz w:val="20"/>
          <w:szCs w:val="20"/>
        </w:rPr>
        <w:t>ie</w:t>
      </w:r>
      <w:r w:rsidRPr="5F19F2DE" w:rsidR="00E90AFE">
        <w:rPr>
          <w:rFonts w:cs="Calibri" w:cstheme="minorAscii"/>
          <w:sz w:val="20"/>
          <w:szCs w:val="20"/>
        </w:rPr>
        <w:t xml:space="preserve"> </w:t>
      </w:r>
      <w:r w:rsidRPr="5F19F2DE" w:rsidR="00BC35F9">
        <w:rPr>
          <w:rFonts w:cs="Calibri" w:cstheme="minorAscii"/>
          <w:b w:val="1"/>
          <w:bCs w:val="1"/>
          <w:sz w:val="20"/>
          <w:szCs w:val="20"/>
        </w:rPr>
        <w:t xml:space="preserve">(bijlage </w:t>
      </w:r>
      <w:r w:rsidRPr="5F19F2DE" w:rsidR="000B6915">
        <w:rPr>
          <w:rFonts w:cs="Calibri" w:cstheme="minorAscii"/>
          <w:b w:val="1"/>
          <w:bCs w:val="1"/>
          <w:sz w:val="20"/>
          <w:szCs w:val="20"/>
        </w:rPr>
        <w:t>0</w:t>
      </w:r>
      <w:r w:rsidRPr="5F19F2DE" w:rsidR="00E232AF">
        <w:rPr>
          <w:rFonts w:cs="Calibri" w:cstheme="minorAscii"/>
          <w:b w:val="1"/>
          <w:bCs w:val="1"/>
          <w:sz w:val="20"/>
          <w:szCs w:val="20"/>
        </w:rPr>
        <w:t>5</w:t>
      </w:r>
      <w:r w:rsidRPr="5F19F2DE" w:rsidR="000B6915">
        <w:rPr>
          <w:rFonts w:cs="Calibri" w:cstheme="minorAscii"/>
          <w:b w:val="1"/>
          <w:bCs w:val="1"/>
          <w:sz w:val="20"/>
          <w:szCs w:val="20"/>
        </w:rPr>
        <w:t>.</w:t>
      </w:r>
      <w:r w:rsidRPr="5F19F2DE" w:rsidR="00E232AF">
        <w:rPr>
          <w:rFonts w:cs="Calibri" w:cstheme="minorAscii"/>
          <w:b w:val="1"/>
          <w:bCs w:val="1"/>
          <w:sz w:val="20"/>
          <w:szCs w:val="20"/>
        </w:rPr>
        <w:t>1</w:t>
      </w:r>
      <w:r w:rsidRPr="5F19F2DE" w:rsidR="00BC35F9">
        <w:rPr>
          <w:rFonts w:cs="Calibri" w:cstheme="minorAscii"/>
          <w:b w:val="1"/>
          <w:bCs w:val="1"/>
          <w:sz w:val="20"/>
          <w:szCs w:val="20"/>
        </w:rPr>
        <w:t>)</w:t>
      </w:r>
      <w:r w:rsidRPr="5F19F2DE" w:rsidR="00EF2005">
        <w:rPr>
          <w:rFonts w:cs="Calibri" w:cstheme="minorAscii"/>
          <w:b w:val="1"/>
          <w:bCs w:val="1"/>
          <w:sz w:val="20"/>
          <w:szCs w:val="20"/>
        </w:rPr>
        <w:t xml:space="preserve"> </w:t>
      </w:r>
      <w:r w:rsidRPr="5F19F2DE" w:rsidR="00EF2005">
        <w:rPr>
          <w:rFonts w:cs="Calibri" w:cstheme="minorAscii"/>
          <w:sz w:val="20"/>
          <w:szCs w:val="20"/>
        </w:rPr>
        <w:t>inclusief MARAP</w:t>
      </w:r>
      <w:r w:rsidRPr="5F19F2DE" w:rsidR="00EF2005">
        <w:rPr>
          <w:rFonts w:cs="Calibri" w:cstheme="minorAscii"/>
          <w:b w:val="1"/>
          <w:bCs w:val="1"/>
          <w:sz w:val="20"/>
          <w:szCs w:val="20"/>
        </w:rPr>
        <w:t xml:space="preserve"> (bijlage 05.1.1)</w:t>
      </w:r>
      <w:r w:rsidRPr="5F19F2DE" w:rsidR="00E90AFE">
        <w:rPr>
          <w:rFonts w:cs="Calibri" w:cstheme="minorAscii"/>
          <w:sz w:val="20"/>
          <w:szCs w:val="20"/>
        </w:rPr>
        <w:t xml:space="preserve"> </w:t>
      </w:r>
    </w:p>
    <w:p w:rsidRPr="00F41467" w:rsidR="00E232AF" w:rsidP="007B65C0" w:rsidRDefault="00E232AF" w14:paraId="0EC4DB25" w14:textId="5836CC7B">
      <w:pPr>
        <w:pStyle w:val="Lijstalinea"/>
        <w:numPr>
          <w:ilvl w:val="1"/>
          <w:numId w:val="2"/>
        </w:numPr>
        <w:spacing w:line="360" w:lineRule="auto"/>
        <w:rPr>
          <w:rFonts w:cstheme="minorHAnsi"/>
          <w:sz w:val="20"/>
          <w:szCs w:val="20"/>
        </w:rPr>
      </w:pPr>
      <w:r w:rsidRPr="00F41467">
        <w:rPr>
          <w:rFonts w:cstheme="minorHAnsi"/>
          <w:sz w:val="20"/>
          <w:szCs w:val="20"/>
        </w:rPr>
        <w:t xml:space="preserve">De voorstellen van de directie en penningmeester </w:t>
      </w:r>
      <w:r w:rsidRPr="00F41467">
        <w:rPr>
          <w:rFonts w:cstheme="minorHAnsi"/>
          <w:b/>
          <w:bCs/>
          <w:sz w:val="20"/>
          <w:szCs w:val="20"/>
        </w:rPr>
        <w:t>(bijlage 05.2)</w:t>
      </w:r>
      <w:r w:rsidRPr="00F41467">
        <w:rPr>
          <w:rFonts w:cstheme="minorHAnsi"/>
          <w:sz w:val="20"/>
          <w:szCs w:val="20"/>
        </w:rPr>
        <w:t xml:space="preserve"> </w:t>
      </w:r>
    </w:p>
    <w:p w:rsidR="00AB4739" w:rsidP="007B65C0" w:rsidRDefault="00982BF8" w14:paraId="26898EE0" w14:textId="68351715">
      <w:pPr>
        <w:pStyle w:val="Lijstalinea"/>
        <w:numPr>
          <w:ilvl w:val="1"/>
          <w:numId w:val="2"/>
        </w:numPr>
        <w:spacing w:line="360" w:lineRule="auto"/>
        <w:rPr>
          <w:rFonts w:cstheme="minorHAnsi"/>
          <w:b/>
          <w:bCs/>
          <w:sz w:val="20"/>
          <w:szCs w:val="20"/>
        </w:rPr>
      </w:pPr>
      <w:r w:rsidRPr="00F41467">
        <w:rPr>
          <w:rFonts w:cstheme="minorHAnsi"/>
          <w:sz w:val="20"/>
          <w:szCs w:val="20"/>
        </w:rPr>
        <w:t>De zienswijzen</w:t>
      </w:r>
      <w:r w:rsidRPr="00F41467" w:rsidR="009B22F9">
        <w:rPr>
          <w:rFonts w:cstheme="minorHAnsi"/>
          <w:sz w:val="20"/>
          <w:szCs w:val="20"/>
        </w:rPr>
        <w:t xml:space="preserve"> van de gemeenteraden </w:t>
      </w:r>
      <w:r w:rsidRPr="00637C40" w:rsidR="009B22F9">
        <w:rPr>
          <w:rFonts w:cstheme="minorHAnsi"/>
          <w:sz w:val="20"/>
          <w:szCs w:val="20"/>
        </w:rPr>
        <w:t xml:space="preserve">van </w:t>
      </w:r>
      <w:r w:rsidRPr="00F41467" w:rsidR="009B22F9">
        <w:rPr>
          <w:rFonts w:cstheme="minorHAnsi"/>
          <w:sz w:val="20"/>
          <w:szCs w:val="20"/>
        </w:rPr>
        <w:t>Provinciale Staten</w:t>
      </w:r>
      <w:r w:rsidRPr="00F41467" w:rsidR="00551322">
        <w:rPr>
          <w:rFonts w:cstheme="minorHAnsi"/>
          <w:sz w:val="20"/>
          <w:szCs w:val="20"/>
        </w:rPr>
        <w:t xml:space="preserve"> </w:t>
      </w:r>
      <w:r w:rsidRPr="00AB4739" w:rsidR="00AB4739">
        <w:rPr>
          <w:rFonts w:cstheme="minorHAnsi"/>
          <w:b/>
          <w:bCs/>
          <w:sz w:val="20"/>
          <w:szCs w:val="20"/>
        </w:rPr>
        <w:t>(bijlage 05.</w:t>
      </w:r>
      <w:r w:rsidR="00AB4739">
        <w:rPr>
          <w:rFonts w:cstheme="minorHAnsi"/>
          <w:b/>
          <w:bCs/>
          <w:sz w:val="20"/>
          <w:szCs w:val="20"/>
        </w:rPr>
        <w:t>3.1 en 05.3.2</w:t>
      </w:r>
      <w:r w:rsidRPr="00AB4739" w:rsidR="00AB4739">
        <w:rPr>
          <w:rFonts w:cstheme="minorHAnsi"/>
          <w:b/>
          <w:bCs/>
          <w:sz w:val="20"/>
          <w:szCs w:val="20"/>
        </w:rPr>
        <w:t>)</w:t>
      </w:r>
    </w:p>
    <w:p w:rsidR="00982BF8" w:rsidP="5F19F2DE" w:rsidRDefault="00551322" w14:paraId="7C0FC878" w14:textId="5795BD3C" w14:noSpellErr="1">
      <w:pPr>
        <w:pStyle w:val="Lijstalinea"/>
        <w:numPr>
          <w:ilvl w:val="1"/>
          <w:numId w:val="2"/>
        </w:numPr>
        <w:spacing w:line="360" w:lineRule="auto"/>
        <w:rPr>
          <w:rFonts w:cs="Calibri" w:cstheme="minorAscii"/>
          <w:b w:val="1"/>
          <w:bCs w:val="1"/>
          <w:sz w:val="20"/>
          <w:szCs w:val="20"/>
        </w:rPr>
      </w:pPr>
      <w:r w:rsidRPr="5F19F2DE" w:rsidR="00551322">
        <w:rPr>
          <w:rFonts w:cs="Calibri" w:cstheme="minorAscii"/>
          <w:sz w:val="20"/>
          <w:szCs w:val="20"/>
        </w:rPr>
        <w:t>naar</w:t>
      </w:r>
      <w:r w:rsidRPr="5F19F2DE" w:rsidR="00551322">
        <w:rPr>
          <w:rFonts w:cs="Calibri" w:cstheme="minorAscii"/>
          <w:sz w:val="20"/>
          <w:szCs w:val="20"/>
        </w:rPr>
        <w:t xml:space="preserve"> aanleiding van de </w:t>
      </w:r>
      <w:r w:rsidRPr="5F19F2DE" w:rsidR="00551322">
        <w:rPr>
          <w:rFonts w:cs="Calibri" w:cstheme="minorAscii"/>
          <w:sz w:val="20"/>
          <w:szCs w:val="20"/>
        </w:rPr>
        <w:t>concept begroting</w:t>
      </w:r>
      <w:r w:rsidRPr="5F19F2DE" w:rsidR="00551322">
        <w:rPr>
          <w:rFonts w:cs="Calibri" w:cstheme="minorAscii"/>
          <w:sz w:val="20"/>
          <w:szCs w:val="20"/>
        </w:rPr>
        <w:t xml:space="preserve"> 202</w:t>
      </w:r>
      <w:r w:rsidRPr="5F19F2DE" w:rsidR="00C106AF">
        <w:rPr>
          <w:rFonts w:cs="Calibri" w:cstheme="minorAscii"/>
          <w:sz w:val="20"/>
          <w:szCs w:val="20"/>
        </w:rPr>
        <w:t>6</w:t>
      </w:r>
      <w:r w:rsidRPr="5F19F2DE" w:rsidR="00A9093B">
        <w:rPr>
          <w:rFonts w:cs="Calibri" w:cstheme="minorAscii"/>
          <w:sz w:val="20"/>
          <w:szCs w:val="20"/>
        </w:rPr>
        <w:t xml:space="preserve"> </w:t>
      </w:r>
      <w:r w:rsidRPr="5F19F2DE" w:rsidR="00A9093B">
        <w:rPr>
          <w:rFonts w:cs="Calibri" w:cstheme="minorAscii"/>
          <w:b w:val="1"/>
          <w:bCs w:val="1"/>
          <w:sz w:val="20"/>
          <w:szCs w:val="20"/>
          <w:highlight w:val="yellow"/>
        </w:rPr>
        <w:t>(</w:t>
      </w:r>
      <w:r w:rsidRPr="5F19F2DE" w:rsidR="00C106AF">
        <w:rPr>
          <w:rFonts w:cs="Calibri" w:cstheme="minorAscii"/>
          <w:b w:val="1"/>
          <w:bCs w:val="1"/>
          <w:sz w:val="20"/>
          <w:szCs w:val="20"/>
          <w:highlight w:val="yellow"/>
        </w:rPr>
        <w:t>bi</w:t>
      </w:r>
      <w:r w:rsidRPr="5F19F2DE" w:rsidR="000D67AA">
        <w:rPr>
          <w:rFonts w:cs="Calibri" w:cstheme="minorAscii"/>
          <w:b w:val="1"/>
          <w:bCs w:val="1"/>
          <w:sz w:val="20"/>
          <w:szCs w:val="20"/>
          <w:highlight w:val="yellow"/>
        </w:rPr>
        <w:t>jlagen</w:t>
      </w:r>
      <w:r w:rsidRPr="5F19F2DE" w:rsidR="0081786B">
        <w:rPr>
          <w:rFonts w:cs="Calibri" w:cstheme="minorAscii"/>
          <w:b w:val="1"/>
          <w:bCs w:val="1"/>
          <w:sz w:val="20"/>
          <w:szCs w:val="20"/>
          <w:highlight w:val="yellow"/>
        </w:rPr>
        <w:t xml:space="preserve">…. En </w:t>
      </w:r>
      <w:r w:rsidRPr="5F19F2DE" w:rsidR="000A53F8">
        <w:rPr>
          <w:rFonts w:cs="Calibri" w:cstheme="minorAscii"/>
          <w:b w:val="1"/>
          <w:bCs w:val="1"/>
          <w:sz w:val="20"/>
          <w:szCs w:val="20"/>
          <w:highlight w:val="yellow"/>
        </w:rPr>
        <w:t>mogelijk nog een nazending</w:t>
      </w:r>
      <w:r w:rsidRPr="5F19F2DE" w:rsidR="0081786B">
        <w:rPr>
          <w:rFonts w:cs="Calibri" w:cstheme="minorAscii"/>
          <w:b w:val="1"/>
          <w:bCs w:val="1"/>
          <w:sz w:val="20"/>
          <w:szCs w:val="20"/>
          <w:highlight w:val="yellow"/>
        </w:rPr>
        <w:t xml:space="preserve"> voor HW</w:t>
      </w:r>
      <w:r w:rsidRPr="5F19F2DE" w:rsidR="00A9093B">
        <w:rPr>
          <w:rFonts w:cs="Calibri" w:cstheme="minorAscii"/>
          <w:b w:val="1"/>
          <w:bCs w:val="1"/>
          <w:sz w:val="20"/>
          <w:szCs w:val="20"/>
          <w:highlight w:val="yellow"/>
        </w:rPr>
        <w:t>)</w:t>
      </w:r>
    </w:p>
    <w:p w:rsidRPr="00637C40" w:rsidR="001E4214" w:rsidP="00637C40" w:rsidRDefault="001E4214" w14:paraId="679E0383" w14:textId="77777777">
      <w:pPr>
        <w:spacing w:line="360" w:lineRule="auto"/>
        <w:rPr>
          <w:rFonts w:cstheme="minorHAnsi"/>
          <w:sz w:val="20"/>
          <w:szCs w:val="20"/>
        </w:rPr>
      </w:pPr>
    </w:p>
    <w:p w:rsidRPr="00F41467" w:rsidR="00801D8C" w:rsidP="5F19F2DE" w:rsidRDefault="00801D8C" w14:paraId="3BD9118E" w14:textId="32FB85AF" w14:noSpellErr="1">
      <w:pPr>
        <w:pStyle w:val="Lijstalinea"/>
        <w:numPr>
          <w:ilvl w:val="0"/>
          <w:numId w:val="2"/>
        </w:numPr>
        <w:spacing w:line="360" w:lineRule="auto"/>
        <w:rPr>
          <w:rFonts w:cs="Calibri" w:cstheme="minorAscii"/>
          <w:sz w:val="20"/>
          <w:szCs w:val="20"/>
        </w:rPr>
      </w:pPr>
      <w:r w:rsidRPr="5F19F2DE" w:rsidR="00801D8C">
        <w:rPr>
          <w:rFonts w:cs="Calibri" w:cstheme="minorAscii"/>
          <w:sz w:val="20"/>
          <w:szCs w:val="20"/>
        </w:rPr>
        <w:t xml:space="preserve">Kennisnemen van de stand van zaken van de te wijzigen Gemeenschappelijke Regeling van het </w:t>
      </w:r>
      <w:r w:rsidRPr="5F19F2DE" w:rsidR="00801D8C">
        <w:rPr>
          <w:rFonts w:cs="Calibri" w:cstheme="minorAscii"/>
          <w:sz w:val="20"/>
          <w:szCs w:val="20"/>
        </w:rPr>
        <w:t>Wegschap</w:t>
      </w:r>
      <w:r w:rsidRPr="5F19F2DE" w:rsidR="00801D8C">
        <w:rPr>
          <w:rFonts w:cs="Calibri" w:cstheme="minorAscii"/>
          <w:sz w:val="20"/>
          <w:szCs w:val="20"/>
        </w:rPr>
        <w:t xml:space="preserve"> Tunnel Dordtse Kil:</w:t>
      </w:r>
    </w:p>
    <w:p w:rsidRPr="00F41467" w:rsidR="00214776" w:rsidP="00801D8C" w:rsidRDefault="0032674A" w14:paraId="37E969C8" w14:textId="7F74BFA7">
      <w:pPr>
        <w:pStyle w:val="Lijstalinea"/>
        <w:numPr>
          <w:ilvl w:val="1"/>
          <w:numId w:val="2"/>
        </w:numPr>
        <w:spacing w:line="360" w:lineRule="auto"/>
        <w:rPr>
          <w:rFonts w:cstheme="minorHAnsi"/>
          <w:sz w:val="20"/>
          <w:szCs w:val="20"/>
        </w:rPr>
      </w:pPr>
      <w:r w:rsidRPr="00F41467">
        <w:rPr>
          <w:rFonts w:cstheme="minorHAnsi"/>
          <w:sz w:val="20"/>
          <w:szCs w:val="20"/>
        </w:rPr>
        <w:t>De gewijzigde GR</w:t>
      </w:r>
      <w:r w:rsidR="00187C04">
        <w:rPr>
          <w:rFonts w:cstheme="minorHAnsi"/>
          <w:sz w:val="20"/>
          <w:szCs w:val="20"/>
        </w:rPr>
        <w:t xml:space="preserve"> </w:t>
      </w:r>
      <w:r w:rsidRPr="00F41467" w:rsidR="00E232AF">
        <w:rPr>
          <w:rFonts w:cstheme="minorHAnsi"/>
          <w:sz w:val="20"/>
          <w:szCs w:val="20"/>
        </w:rPr>
        <w:t>dient nog te worden</w:t>
      </w:r>
      <w:r w:rsidRPr="00F41467" w:rsidR="00214776">
        <w:rPr>
          <w:rFonts w:cstheme="minorHAnsi"/>
          <w:sz w:val="20"/>
          <w:szCs w:val="20"/>
        </w:rPr>
        <w:t xml:space="preserve"> voorgelegd aan raden en Staten</w:t>
      </w:r>
      <w:r w:rsidRPr="00F41467" w:rsidR="00ED552B">
        <w:rPr>
          <w:rFonts w:cstheme="minorHAnsi"/>
          <w:sz w:val="20"/>
          <w:szCs w:val="20"/>
        </w:rPr>
        <w:t>.</w:t>
      </w:r>
    </w:p>
    <w:p w:rsidRPr="00F41467" w:rsidR="001E6C54" w:rsidP="00801D8C" w:rsidRDefault="00E232AF" w14:paraId="70B4ADF0" w14:textId="31B6A322">
      <w:pPr>
        <w:pStyle w:val="Lijstalinea"/>
        <w:numPr>
          <w:ilvl w:val="1"/>
          <w:numId w:val="2"/>
        </w:numPr>
        <w:spacing w:line="360" w:lineRule="auto"/>
        <w:rPr>
          <w:rFonts w:cstheme="minorHAnsi"/>
          <w:sz w:val="20"/>
          <w:szCs w:val="20"/>
        </w:rPr>
      </w:pPr>
      <w:r w:rsidRPr="00F41467">
        <w:rPr>
          <w:rFonts w:cstheme="minorHAnsi"/>
          <w:sz w:val="20"/>
          <w:szCs w:val="20"/>
        </w:rPr>
        <w:t xml:space="preserve">De toezichthouder </w:t>
      </w:r>
      <w:r w:rsidR="00187C04">
        <w:rPr>
          <w:rFonts w:cstheme="minorHAnsi"/>
          <w:sz w:val="20"/>
          <w:szCs w:val="20"/>
        </w:rPr>
        <w:t>is</w:t>
      </w:r>
      <w:r w:rsidRPr="00F41467">
        <w:rPr>
          <w:rFonts w:cstheme="minorHAnsi"/>
          <w:sz w:val="20"/>
          <w:szCs w:val="20"/>
        </w:rPr>
        <w:t xml:space="preserve"> op de hoogte </w:t>
      </w:r>
      <w:r w:rsidRPr="00F41467" w:rsidR="006E31C4">
        <w:rPr>
          <w:rFonts w:cstheme="minorHAnsi"/>
          <w:sz w:val="20"/>
          <w:szCs w:val="20"/>
        </w:rPr>
        <w:t>gehouden van de voortgang van de te wijzigen GR</w:t>
      </w:r>
      <w:r w:rsidRPr="00F41467" w:rsidR="00ED552B">
        <w:rPr>
          <w:rFonts w:cstheme="minorHAnsi"/>
          <w:sz w:val="20"/>
          <w:szCs w:val="20"/>
        </w:rPr>
        <w:t>.</w:t>
      </w:r>
      <w:r w:rsidRPr="00F41467">
        <w:rPr>
          <w:rFonts w:cstheme="minorHAnsi"/>
          <w:sz w:val="20"/>
          <w:szCs w:val="20"/>
        </w:rPr>
        <w:t xml:space="preserve"> </w:t>
      </w:r>
      <w:r w:rsidRPr="00F41467" w:rsidR="001E6C54">
        <w:rPr>
          <w:rFonts w:cstheme="minorHAnsi"/>
          <w:sz w:val="20"/>
          <w:szCs w:val="20"/>
        </w:rPr>
        <w:t xml:space="preserve"> </w:t>
      </w:r>
    </w:p>
    <w:p w:rsidRPr="00F41467" w:rsidR="001E6C54" w:rsidP="00801D8C" w:rsidRDefault="00271454" w14:paraId="307893E0" w14:textId="1DDF7D84">
      <w:pPr>
        <w:pStyle w:val="Lijstalinea"/>
        <w:numPr>
          <w:ilvl w:val="1"/>
          <w:numId w:val="2"/>
        </w:numPr>
        <w:spacing w:line="360" w:lineRule="auto"/>
        <w:rPr>
          <w:rFonts w:cstheme="minorHAnsi"/>
          <w:sz w:val="20"/>
          <w:szCs w:val="20"/>
        </w:rPr>
      </w:pPr>
      <w:r w:rsidRPr="00F41467">
        <w:rPr>
          <w:rFonts w:cstheme="minorHAnsi"/>
          <w:sz w:val="20"/>
          <w:szCs w:val="20"/>
        </w:rPr>
        <w:t xml:space="preserve">Er </w:t>
      </w:r>
      <w:r w:rsidRPr="00F41467" w:rsidR="00D20145">
        <w:rPr>
          <w:rFonts w:cstheme="minorHAnsi"/>
          <w:sz w:val="20"/>
          <w:szCs w:val="20"/>
        </w:rPr>
        <w:t>staan</w:t>
      </w:r>
      <w:r w:rsidRPr="00F41467">
        <w:rPr>
          <w:rFonts w:cstheme="minorHAnsi"/>
          <w:sz w:val="20"/>
          <w:szCs w:val="20"/>
        </w:rPr>
        <w:t xml:space="preserve"> onder andere nieuwe en/of aangepaste passages in de te wijzigen GR over </w:t>
      </w:r>
      <w:r w:rsidRPr="00F41467">
        <w:rPr>
          <w:rFonts w:cstheme="minorHAnsi"/>
          <w:sz w:val="20"/>
          <w:szCs w:val="20"/>
          <w:u w:val="single"/>
        </w:rPr>
        <w:t>openbaar</w:t>
      </w:r>
      <w:r w:rsidRPr="00F41467" w:rsidR="00716AF2">
        <w:rPr>
          <w:rFonts w:cstheme="minorHAnsi"/>
          <w:sz w:val="20"/>
          <w:szCs w:val="20"/>
          <w:u w:val="single"/>
        </w:rPr>
        <w:t>making van stukken en participatie</w:t>
      </w:r>
      <w:r w:rsidRPr="00F41467" w:rsidR="00ED552B">
        <w:rPr>
          <w:rFonts w:cstheme="minorHAnsi"/>
          <w:sz w:val="20"/>
          <w:szCs w:val="20"/>
          <w:u w:val="single"/>
        </w:rPr>
        <w:t>.</w:t>
      </w:r>
    </w:p>
    <w:p w:rsidR="00187C04" w:rsidP="00ED552B" w:rsidRDefault="00716AF2" w14:paraId="2B507268" w14:textId="4CA42C57">
      <w:pPr>
        <w:pStyle w:val="Lijstalinea"/>
        <w:numPr>
          <w:ilvl w:val="1"/>
          <w:numId w:val="2"/>
        </w:numPr>
        <w:spacing w:line="360" w:lineRule="auto"/>
        <w:rPr>
          <w:rFonts w:ascii="DINPro" w:hAnsi="DINPro"/>
          <w:sz w:val="20"/>
          <w:szCs w:val="20"/>
        </w:rPr>
      </w:pPr>
      <w:r w:rsidRPr="00F41467">
        <w:rPr>
          <w:rFonts w:cstheme="minorHAnsi"/>
          <w:sz w:val="20"/>
          <w:szCs w:val="20"/>
        </w:rPr>
        <w:t xml:space="preserve">Met het oog op de openbaarmaking </w:t>
      </w:r>
      <w:r w:rsidR="00187C04">
        <w:rPr>
          <w:rFonts w:cstheme="minorHAnsi"/>
          <w:sz w:val="20"/>
          <w:szCs w:val="20"/>
        </w:rPr>
        <w:t>zijn</w:t>
      </w:r>
      <w:r w:rsidRPr="00F41467">
        <w:rPr>
          <w:rFonts w:cstheme="minorHAnsi"/>
          <w:sz w:val="20"/>
          <w:szCs w:val="20"/>
        </w:rPr>
        <w:t xml:space="preserve"> voorbereidingen getroffen om de </w:t>
      </w:r>
      <w:r w:rsidRPr="00F41467" w:rsidR="00E66446">
        <w:rPr>
          <w:rFonts w:cstheme="minorHAnsi"/>
          <w:sz w:val="20"/>
          <w:szCs w:val="20"/>
        </w:rPr>
        <w:t>AB-</w:t>
      </w:r>
      <w:r w:rsidRPr="00F41467">
        <w:rPr>
          <w:rFonts w:cstheme="minorHAnsi"/>
          <w:sz w:val="20"/>
          <w:szCs w:val="20"/>
        </w:rPr>
        <w:t>stukken</w:t>
      </w:r>
      <w:r w:rsidRPr="00F41467" w:rsidR="00BF68F9">
        <w:rPr>
          <w:rFonts w:cstheme="minorHAnsi"/>
          <w:sz w:val="20"/>
          <w:szCs w:val="20"/>
        </w:rPr>
        <w:t xml:space="preserve"> </w:t>
      </w:r>
      <w:r w:rsidRPr="00F41467" w:rsidR="00E66446">
        <w:rPr>
          <w:rFonts w:cstheme="minorHAnsi"/>
          <w:sz w:val="20"/>
          <w:szCs w:val="20"/>
        </w:rPr>
        <w:t>te kunnen ontsluiten via de website van het Wegschap</w:t>
      </w:r>
      <w:r w:rsidRPr="00ED552B" w:rsidR="00E66446">
        <w:rPr>
          <w:rFonts w:ascii="DINPro" w:hAnsi="DINPro"/>
          <w:sz w:val="20"/>
          <w:szCs w:val="20"/>
        </w:rPr>
        <w:t>.</w:t>
      </w:r>
      <w:r w:rsidR="00126825">
        <w:rPr>
          <w:rFonts w:ascii="DINPro" w:hAnsi="DINPro"/>
          <w:sz w:val="20"/>
          <w:szCs w:val="20"/>
        </w:rPr>
        <w:t xml:space="preserve"> En dit ook met terugwerkende kracht te doen</w:t>
      </w:r>
      <w:r w:rsidR="00F24968">
        <w:rPr>
          <w:rFonts w:ascii="DINPro" w:hAnsi="DINPro"/>
          <w:sz w:val="20"/>
          <w:szCs w:val="20"/>
        </w:rPr>
        <w:t>, tot een nog nader te bepalen jaar.</w:t>
      </w:r>
    </w:p>
    <w:p w:rsidRPr="00861B19" w:rsidR="00801D8C" w:rsidP="00861B19" w:rsidRDefault="00395D82" w14:paraId="596477BC" w14:textId="026CCFBA">
      <w:pPr>
        <w:pStyle w:val="Lijstalinea"/>
        <w:numPr>
          <w:ilvl w:val="1"/>
          <w:numId w:val="2"/>
        </w:numPr>
        <w:spacing w:line="360" w:lineRule="auto"/>
        <w:rPr>
          <w:rFonts w:ascii="DINPro" w:hAnsi="DINPro"/>
          <w:sz w:val="20"/>
          <w:szCs w:val="20"/>
          <w:highlight w:val="yellow"/>
        </w:rPr>
      </w:pPr>
      <w:r w:rsidRPr="00861B19">
        <w:rPr>
          <w:rFonts w:ascii="DINPro" w:hAnsi="DINPro"/>
          <w:sz w:val="20"/>
          <w:szCs w:val="20"/>
          <w:highlight w:val="yellow"/>
        </w:rPr>
        <w:t xml:space="preserve">Bij de bespreking in Provinciale Staten van </w:t>
      </w:r>
      <w:r w:rsidRPr="00861B19" w:rsidR="000432F1">
        <w:rPr>
          <w:rFonts w:ascii="DINPro" w:hAnsi="DINPro"/>
          <w:sz w:val="20"/>
          <w:szCs w:val="20"/>
          <w:highlight w:val="yellow"/>
        </w:rPr>
        <w:t>de zienswijze</w:t>
      </w:r>
      <w:r w:rsidRPr="00861B19">
        <w:rPr>
          <w:rFonts w:ascii="DINPro" w:hAnsi="DINPro"/>
          <w:sz w:val="20"/>
          <w:szCs w:val="20"/>
          <w:highlight w:val="yellow"/>
        </w:rPr>
        <w:t xml:space="preserve"> op de begroting</w:t>
      </w:r>
      <w:r w:rsidRPr="00861B19" w:rsidR="000432F1">
        <w:rPr>
          <w:rFonts w:ascii="DINPro" w:hAnsi="DINPro"/>
          <w:sz w:val="20"/>
          <w:szCs w:val="20"/>
          <w:highlight w:val="yellow"/>
        </w:rPr>
        <w:t xml:space="preserve"> van de provincie </w:t>
      </w:r>
      <w:r w:rsidRPr="00861B19">
        <w:rPr>
          <w:rFonts w:ascii="DINPro" w:hAnsi="DINPro"/>
          <w:sz w:val="20"/>
          <w:szCs w:val="20"/>
          <w:highlight w:val="yellow"/>
        </w:rPr>
        <w:t>is</w:t>
      </w:r>
      <w:r w:rsidRPr="00861B19" w:rsidR="00181267">
        <w:rPr>
          <w:rFonts w:ascii="DINPro" w:hAnsi="DINPro"/>
          <w:sz w:val="20"/>
          <w:szCs w:val="20"/>
          <w:highlight w:val="yellow"/>
        </w:rPr>
        <w:t xml:space="preserve"> een motie ingediend die opr</w:t>
      </w:r>
      <w:r w:rsidRPr="00861B19" w:rsidR="00B949E9">
        <w:rPr>
          <w:rFonts w:ascii="DINPro" w:hAnsi="DINPro"/>
          <w:sz w:val="20"/>
          <w:szCs w:val="20"/>
          <w:highlight w:val="yellow"/>
        </w:rPr>
        <w:t>iep</w:t>
      </w:r>
      <w:r w:rsidRPr="00861B19" w:rsidR="00181267">
        <w:rPr>
          <w:rFonts w:ascii="DINPro" w:hAnsi="DINPro"/>
          <w:sz w:val="20"/>
          <w:szCs w:val="20"/>
          <w:highlight w:val="yellow"/>
        </w:rPr>
        <w:t xml:space="preserve"> tot tariefsverlaging</w:t>
      </w:r>
      <w:r w:rsidRPr="00861B19">
        <w:rPr>
          <w:rFonts w:ascii="DINPro" w:hAnsi="DINPro"/>
          <w:sz w:val="20"/>
          <w:szCs w:val="20"/>
          <w:highlight w:val="yellow"/>
        </w:rPr>
        <w:t xml:space="preserve"> voor </w:t>
      </w:r>
      <w:r w:rsidRPr="00861B19" w:rsidR="00126825">
        <w:rPr>
          <w:rFonts w:ascii="DINPro" w:hAnsi="DINPro"/>
          <w:sz w:val="20"/>
          <w:szCs w:val="20"/>
          <w:highlight w:val="yellow"/>
        </w:rPr>
        <w:t>personenauto’s</w:t>
      </w:r>
      <w:r w:rsidRPr="00861B19">
        <w:rPr>
          <w:rFonts w:ascii="DINPro" w:hAnsi="DINPro"/>
          <w:sz w:val="20"/>
          <w:szCs w:val="20"/>
          <w:highlight w:val="yellow"/>
        </w:rPr>
        <w:t xml:space="preserve"> met ee</w:t>
      </w:r>
      <w:r w:rsidRPr="00861B19" w:rsidR="00B949E9">
        <w:rPr>
          <w:rFonts w:ascii="DINPro" w:hAnsi="DINPro"/>
          <w:sz w:val="20"/>
          <w:szCs w:val="20"/>
          <w:highlight w:val="yellow"/>
        </w:rPr>
        <w:t>n</w:t>
      </w:r>
      <w:r w:rsidRPr="00861B19">
        <w:rPr>
          <w:rFonts w:ascii="DINPro" w:hAnsi="DINPro"/>
          <w:sz w:val="20"/>
          <w:szCs w:val="20"/>
          <w:highlight w:val="yellow"/>
        </w:rPr>
        <w:t xml:space="preserve"> </w:t>
      </w:r>
      <w:r w:rsidRPr="00861B19" w:rsidR="00B949E9">
        <w:rPr>
          <w:rFonts w:ascii="DINPro" w:hAnsi="DINPro"/>
          <w:sz w:val="20"/>
          <w:szCs w:val="20"/>
          <w:highlight w:val="yellow"/>
        </w:rPr>
        <w:t>T</w:t>
      </w:r>
      <w:r w:rsidRPr="00861B19">
        <w:rPr>
          <w:rFonts w:ascii="DINPro" w:hAnsi="DINPro"/>
          <w:sz w:val="20"/>
          <w:szCs w:val="20"/>
          <w:highlight w:val="yellow"/>
        </w:rPr>
        <w:t>elecard</w:t>
      </w:r>
      <w:r w:rsidRPr="00861B19" w:rsidR="00B949E9">
        <w:rPr>
          <w:rFonts w:ascii="DINPro" w:hAnsi="DINPro"/>
          <w:sz w:val="20"/>
          <w:szCs w:val="20"/>
          <w:highlight w:val="yellow"/>
        </w:rPr>
        <w:t xml:space="preserve">. Alhoewel deze motie </w:t>
      </w:r>
      <w:r w:rsidRPr="00861B19" w:rsidR="00B949E9">
        <w:rPr>
          <w:rFonts w:ascii="DINPro" w:hAnsi="DINPro"/>
          <w:sz w:val="20"/>
          <w:szCs w:val="20"/>
          <w:highlight w:val="yellow"/>
          <w:u w:val="single"/>
        </w:rPr>
        <w:t>niet</w:t>
      </w:r>
      <w:r w:rsidRPr="00861B19" w:rsidR="00B949E9">
        <w:rPr>
          <w:rFonts w:ascii="DINPro" w:hAnsi="DINPro"/>
          <w:sz w:val="20"/>
          <w:szCs w:val="20"/>
          <w:highlight w:val="yellow"/>
        </w:rPr>
        <w:t xml:space="preserve"> is aangenomen, is er mede om die reden wel voor gekozen om nog even te wachten met voorleggen van de te wijzigen GR aan raden en Staten. </w:t>
      </w:r>
      <w:r w:rsidRPr="00861B19" w:rsidR="00BF3831">
        <w:rPr>
          <w:rFonts w:ascii="DINPro" w:hAnsi="DINPro"/>
          <w:sz w:val="20"/>
          <w:szCs w:val="20"/>
          <w:highlight w:val="yellow"/>
        </w:rPr>
        <w:t xml:space="preserve">Het </w:t>
      </w:r>
      <w:r w:rsidRPr="00861B19" w:rsidR="00DE7BE6">
        <w:rPr>
          <w:rFonts w:ascii="DINPro" w:hAnsi="DINPro"/>
          <w:sz w:val="20"/>
          <w:szCs w:val="20"/>
          <w:highlight w:val="yellow"/>
        </w:rPr>
        <w:t>uitgangspunt</w:t>
      </w:r>
      <w:r w:rsidRPr="00861B19" w:rsidR="00BF3831">
        <w:rPr>
          <w:rFonts w:ascii="DINPro" w:hAnsi="DINPro"/>
          <w:sz w:val="20"/>
          <w:szCs w:val="20"/>
          <w:highlight w:val="yellow"/>
        </w:rPr>
        <w:t xml:space="preserve"> is nu om </w:t>
      </w:r>
      <w:r w:rsidRPr="00861B19" w:rsidR="00BF3831">
        <w:rPr>
          <w:rFonts w:ascii="DINPro" w:hAnsi="DINPro"/>
          <w:sz w:val="20"/>
          <w:szCs w:val="20"/>
          <w:highlight w:val="yellow"/>
        </w:rPr>
        <w:lastRenderedPageBreak/>
        <w:t>dat bewust pas in het najaar te doen</w:t>
      </w:r>
      <w:r w:rsidRPr="00861B19" w:rsidR="007B5DEB">
        <w:rPr>
          <w:rFonts w:ascii="DINPro" w:hAnsi="DINPro"/>
          <w:sz w:val="20"/>
          <w:szCs w:val="20"/>
          <w:highlight w:val="yellow"/>
        </w:rPr>
        <w:t xml:space="preserve"> en de wijziging </w:t>
      </w:r>
      <w:r w:rsidRPr="00861B19" w:rsidR="00DE7BE6">
        <w:rPr>
          <w:rFonts w:ascii="DINPro" w:hAnsi="DINPro"/>
          <w:sz w:val="20"/>
          <w:szCs w:val="20"/>
          <w:highlight w:val="yellow"/>
        </w:rPr>
        <w:t xml:space="preserve">van de GR </w:t>
      </w:r>
      <w:r w:rsidRPr="00861B19" w:rsidR="00126825">
        <w:rPr>
          <w:rFonts w:ascii="DINPro" w:hAnsi="DINPro"/>
          <w:sz w:val="20"/>
          <w:szCs w:val="20"/>
          <w:highlight w:val="yellow"/>
        </w:rPr>
        <w:t xml:space="preserve">door het dagelijks bestuur </w:t>
      </w:r>
      <w:r w:rsidRPr="00861B19" w:rsidR="00DE7BE6">
        <w:rPr>
          <w:rFonts w:ascii="DINPro" w:hAnsi="DINPro"/>
          <w:sz w:val="20"/>
          <w:szCs w:val="20"/>
          <w:highlight w:val="yellow"/>
        </w:rPr>
        <w:t>aan te laten bieden</w:t>
      </w:r>
      <w:r w:rsidRPr="00861B19" w:rsidR="00126825">
        <w:rPr>
          <w:rFonts w:ascii="DINPro" w:hAnsi="DINPro"/>
          <w:sz w:val="20"/>
          <w:szCs w:val="20"/>
          <w:highlight w:val="yellow"/>
        </w:rPr>
        <w:t xml:space="preserve"> aan raden en Staten.</w:t>
      </w:r>
    </w:p>
    <w:p w:rsidR="00F77166" w:rsidRDefault="00F77166" w14:paraId="6B079B1F" w14:textId="7310F020">
      <w:pPr>
        <w:rPr>
          <w:rFonts w:ascii="DINPro" w:hAnsi="DINPro"/>
          <w:sz w:val="20"/>
          <w:szCs w:val="20"/>
        </w:rPr>
      </w:pPr>
    </w:p>
    <w:p w:rsidRPr="00D26171" w:rsidR="00AD1AF0" w:rsidP="00BB7C4F" w:rsidRDefault="00687BAF" w14:paraId="305E0883" w14:textId="0AAB5C7B">
      <w:pPr>
        <w:pStyle w:val="Lijstalinea"/>
        <w:numPr>
          <w:ilvl w:val="0"/>
          <w:numId w:val="2"/>
        </w:numPr>
        <w:spacing w:line="360" w:lineRule="auto"/>
        <w:rPr>
          <w:rFonts w:ascii="DINPro" w:hAnsi="DINPro"/>
          <w:sz w:val="20"/>
          <w:szCs w:val="20"/>
        </w:rPr>
      </w:pPr>
      <w:r w:rsidRPr="00D26171">
        <w:rPr>
          <w:rFonts w:ascii="DINPro" w:hAnsi="DINPro"/>
          <w:sz w:val="20"/>
          <w:szCs w:val="20"/>
        </w:rPr>
        <w:t>Vaststellen van</w:t>
      </w:r>
      <w:r w:rsidRPr="00D26171" w:rsidR="00E53D0D">
        <w:rPr>
          <w:rFonts w:ascii="DINPro" w:hAnsi="DINPro"/>
          <w:sz w:val="20"/>
          <w:szCs w:val="20"/>
        </w:rPr>
        <w:t>:</w:t>
      </w:r>
    </w:p>
    <w:p w:rsidRPr="00D26171" w:rsidR="00AD1AF0" w:rsidP="00AD1AF0" w:rsidRDefault="00AD1AF0" w14:paraId="227954F8" w14:textId="77777777">
      <w:pPr>
        <w:pStyle w:val="Lijstalinea"/>
        <w:rPr>
          <w:rFonts w:ascii="DINPro" w:hAnsi="DINPro"/>
          <w:sz w:val="20"/>
          <w:szCs w:val="20"/>
        </w:rPr>
      </w:pPr>
    </w:p>
    <w:p w:rsidRPr="00A24A68" w:rsidR="00674D71" w:rsidP="00674D71" w:rsidRDefault="00674D71" w14:paraId="40759097" w14:textId="530869D6">
      <w:pPr>
        <w:pStyle w:val="Lijstalinea"/>
        <w:numPr>
          <w:ilvl w:val="1"/>
          <w:numId w:val="2"/>
        </w:numPr>
        <w:spacing w:line="360" w:lineRule="auto"/>
        <w:rPr>
          <w:rFonts w:ascii="DINPro" w:hAnsi="DINPro"/>
          <w:sz w:val="20"/>
          <w:szCs w:val="20"/>
        </w:rPr>
      </w:pPr>
      <w:r w:rsidRPr="00A24A68">
        <w:rPr>
          <w:rFonts w:ascii="DINPro" w:hAnsi="DINPro"/>
          <w:sz w:val="20"/>
          <w:szCs w:val="20"/>
        </w:rPr>
        <w:t>Het normenkader 202</w:t>
      </w:r>
      <w:r w:rsidRPr="00A24A68" w:rsidR="00C103E9">
        <w:rPr>
          <w:rFonts w:ascii="DINPro" w:hAnsi="DINPro"/>
          <w:sz w:val="20"/>
          <w:szCs w:val="20"/>
        </w:rPr>
        <w:t>5</w:t>
      </w:r>
      <w:r w:rsidRPr="00A24A68" w:rsidR="00BC35F9">
        <w:rPr>
          <w:rFonts w:ascii="DINPro" w:hAnsi="DINPro"/>
          <w:sz w:val="20"/>
          <w:szCs w:val="20"/>
        </w:rPr>
        <w:t xml:space="preserve"> </w:t>
      </w:r>
      <w:r w:rsidRPr="00A24A68" w:rsidR="00BC35F9">
        <w:rPr>
          <w:rFonts w:ascii="DINPro" w:hAnsi="DINPro"/>
          <w:b/>
          <w:bCs/>
          <w:sz w:val="20"/>
          <w:szCs w:val="20"/>
        </w:rPr>
        <w:t>(bijlage</w:t>
      </w:r>
      <w:r w:rsidRPr="00A24A68" w:rsidR="00BF01C8">
        <w:rPr>
          <w:rFonts w:ascii="DINPro" w:hAnsi="DINPro"/>
          <w:b/>
          <w:bCs/>
          <w:sz w:val="20"/>
          <w:szCs w:val="20"/>
        </w:rPr>
        <w:t xml:space="preserve"> </w:t>
      </w:r>
      <w:r w:rsidRPr="00A24A68" w:rsidR="001A2A8F">
        <w:rPr>
          <w:rFonts w:ascii="DINPro" w:hAnsi="DINPro"/>
          <w:b/>
          <w:bCs/>
          <w:sz w:val="20"/>
          <w:szCs w:val="20"/>
        </w:rPr>
        <w:t>0</w:t>
      </w:r>
      <w:r w:rsidRPr="00A24A68" w:rsidR="00C103E9">
        <w:rPr>
          <w:rFonts w:ascii="DINPro" w:hAnsi="DINPro"/>
          <w:b/>
          <w:bCs/>
          <w:sz w:val="20"/>
          <w:szCs w:val="20"/>
        </w:rPr>
        <w:t>7</w:t>
      </w:r>
      <w:r w:rsidRPr="00A24A68" w:rsidR="001A2A8F">
        <w:rPr>
          <w:rFonts w:ascii="DINPro" w:hAnsi="DINPro"/>
          <w:b/>
          <w:bCs/>
          <w:sz w:val="20"/>
          <w:szCs w:val="20"/>
        </w:rPr>
        <w:t>.</w:t>
      </w:r>
      <w:r w:rsidRPr="00A24A68" w:rsidR="00D26171">
        <w:rPr>
          <w:rFonts w:ascii="DINPro" w:hAnsi="DINPro"/>
          <w:b/>
          <w:bCs/>
          <w:sz w:val="20"/>
          <w:szCs w:val="20"/>
        </w:rPr>
        <w:t>1</w:t>
      </w:r>
      <w:r w:rsidRPr="00A24A68" w:rsidR="00BF01C8">
        <w:rPr>
          <w:rFonts w:ascii="DINPro" w:hAnsi="DINPro"/>
          <w:b/>
          <w:bCs/>
          <w:sz w:val="20"/>
          <w:szCs w:val="20"/>
        </w:rPr>
        <w:t>)</w:t>
      </w:r>
    </w:p>
    <w:p w:rsidRPr="00A24A68" w:rsidR="00060C34" w:rsidP="00674D71" w:rsidRDefault="00674D71" w14:paraId="395C087F" w14:textId="37C5B0B6">
      <w:pPr>
        <w:pStyle w:val="Lijstalinea"/>
        <w:numPr>
          <w:ilvl w:val="1"/>
          <w:numId w:val="2"/>
        </w:numPr>
        <w:spacing w:line="360" w:lineRule="auto"/>
        <w:rPr>
          <w:rFonts w:ascii="DINPro" w:hAnsi="DINPro"/>
          <w:sz w:val="20"/>
          <w:szCs w:val="20"/>
        </w:rPr>
      </w:pPr>
      <w:r w:rsidRPr="00A24A68">
        <w:rPr>
          <w:rFonts w:ascii="DINPro" w:hAnsi="DINPro"/>
          <w:sz w:val="20"/>
          <w:szCs w:val="20"/>
        </w:rPr>
        <w:t>Het controleplan</w:t>
      </w:r>
      <w:r w:rsidRPr="00A24A68" w:rsidR="00060C34">
        <w:rPr>
          <w:rFonts w:ascii="DINPro" w:hAnsi="DINPro"/>
          <w:sz w:val="20"/>
          <w:szCs w:val="20"/>
        </w:rPr>
        <w:t xml:space="preserve"> 202</w:t>
      </w:r>
      <w:r w:rsidRPr="00A24A68" w:rsidR="00C103E9">
        <w:rPr>
          <w:rFonts w:ascii="DINPro" w:hAnsi="DINPro"/>
          <w:sz w:val="20"/>
          <w:szCs w:val="20"/>
        </w:rPr>
        <w:t>5</w:t>
      </w:r>
      <w:r w:rsidRPr="00A24A68">
        <w:rPr>
          <w:rFonts w:ascii="DINPro" w:hAnsi="DINPro"/>
          <w:sz w:val="20"/>
          <w:szCs w:val="20"/>
        </w:rPr>
        <w:t xml:space="preserve"> </w:t>
      </w:r>
      <w:r w:rsidRPr="00A24A68" w:rsidR="00BC35F9">
        <w:rPr>
          <w:rFonts w:ascii="DINPro" w:hAnsi="DINPro"/>
          <w:b/>
          <w:bCs/>
          <w:sz w:val="20"/>
          <w:szCs w:val="20"/>
        </w:rPr>
        <w:t>(bijlag</w:t>
      </w:r>
      <w:r w:rsidRPr="00A24A68" w:rsidR="00BF01C8">
        <w:rPr>
          <w:rFonts w:ascii="DINPro" w:hAnsi="DINPro"/>
          <w:b/>
          <w:bCs/>
          <w:sz w:val="20"/>
          <w:szCs w:val="20"/>
        </w:rPr>
        <w:t xml:space="preserve">e </w:t>
      </w:r>
      <w:r w:rsidRPr="00A24A68" w:rsidR="001A2A8F">
        <w:rPr>
          <w:rFonts w:ascii="DINPro" w:hAnsi="DINPro"/>
          <w:b/>
          <w:bCs/>
          <w:sz w:val="20"/>
          <w:szCs w:val="20"/>
        </w:rPr>
        <w:t>0</w:t>
      </w:r>
      <w:r w:rsidRPr="00A24A68" w:rsidR="000609E8">
        <w:rPr>
          <w:rFonts w:ascii="DINPro" w:hAnsi="DINPro"/>
          <w:b/>
          <w:bCs/>
          <w:sz w:val="20"/>
          <w:szCs w:val="20"/>
        </w:rPr>
        <w:t>7</w:t>
      </w:r>
      <w:r w:rsidRPr="00A24A68" w:rsidR="001A2A8F">
        <w:rPr>
          <w:rFonts w:ascii="DINPro" w:hAnsi="DINPro"/>
          <w:b/>
          <w:bCs/>
          <w:sz w:val="20"/>
          <w:szCs w:val="20"/>
        </w:rPr>
        <w:t>.</w:t>
      </w:r>
      <w:r w:rsidRPr="00A24A68" w:rsidR="00D26171">
        <w:rPr>
          <w:rFonts w:ascii="DINPro" w:hAnsi="DINPro"/>
          <w:b/>
          <w:bCs/>
          <w:sz w:val="20"/>
          <w:szCs w:val="20"/>
        </w:rPr>
        <w:t>2</w:t>
      </w:r>
      <w:r w:rsidRPr="00A24A68" w:rsidR="00BC35F9">
        <w:rPr>
          <w:rFonts w:ascii="DINPro" w:hAnsi="DINPro"/>
          <w:b/>
          <w:bCs/>
          <w:sz w:val="20"/>
          <w:szCs w:val="20"/>
        </w:rPr>
        <w:t>)</w:t>
      </w:r>
    </w:p>
    <w:p w:rsidRPr="00A24A68" w:rsidR="000609E8" w:rsidP="000609E8" w:rsidRDefault="00327EFD" w14:paraId="0F163CB1" w14:textId="08850C51">
      <w:pPr>
        <w:pStyle w:val="Lijstalinea"/>
        <w:numPr>
          <w:ilvl w:val="1"/>
          <w:numId w:val="2"/>
        </w:numPr>
        <w:rPr>
          <w:rFonts w:ascii="DINPro" w:hAnsi="DINPro"/>
          <w:b/>
          <w:bCs/>
          <w:sz w:val="20"/>
          <w:szCs w:val="20"/>
        </w:rPr>
      </w:pPr>
      <w:r w:rsidRPr="00A24A68">
        <w:rPr>
          <w:rFonts w:ascii="DINPro" w:hAnsi="DINPro"/>
          <w:sz w:val="20"/>
          <w:szCs w:val="20"/>
        </w:rPr>
        <w:t>D</w:t>
      </w:r>
      <w:commentRangeStart w:id="4"/>
      <w:commentRangeStart w:id="5"/>
      <w:r w:rsidRPr="00A24A68" w:rsidR="00C103E9">
        <w:rPr>
          <w:rFonts w:ascii="DINPro" w:hAnsi="DINPro"/>
          <w:sz w:val="20"/>
          <w:szCs w:val="20"/>
        </w:rPr>
        <w:t>e financiële verordening 2025</w:t>
      </w:r>
      <w:r w:rsidRPr="00A24A68" w:rsidR="000609E8">
        <w:rPr>
          <w:rFonts w:ascii="DINPro" w:hAnsi="DINPro"/>
          <w:b/>
          <w:bCs/>
          <w:sz w:val="20"/>
          <w:szCs w:val="20"/>
        </w:rPr>
        <w:t xml:space="preserve"> (bijlage 07.</w:t>
      </w:r>
      <w:r w:rsidRPr="00A24A68">
        <w:rPr>
          <w:rFonts w:ascii="DINPro" w:hAnsi="DINPro"/>
          <w:b/>
          <w:bCs/>
          <w:sz w:val="20"/>
          <w:szCs w:val="20"/>
        </w:rPr>
        <w:t>3</w:t>
      </w:r>
      <w:r w:rsidRPr="00A24A68" w:rsidR="000609E8">
        <w:rPr>
          <w:rFonts w:ascii="DINPro" w:hAnsi="DINPro"/>
          <w:b/>
          <w:bCs/>
          <w:sz w:val="20"/>
          <w:szCs w:val="20"/>
        </w:rPr>
        <w:t>)</w:t>
      </w:r>
      <w:commentRangeEnd w:id="4"/>
      <w:r w:rsidRPr="00A24A68" w:rsidR="000609E8">
        <w:rPr>
          <w:rStyle w:val="Verwijzingopmerking"/>
        </w:rPr>
        <w:commentReference w:id="4"/>
      </w:r>
      <w:commentRangeEnd w:id="5"/>
      <w:r w:rsidR="00637C40">
        <w:rPr>
          <w:rStyle w:val="Verwijzingopmerking"/>
        </w:rPr>
        <w:commentReference w:id="5"/>
      </w:r>
    </w:p>
    <w:p w:rsidRPr="00A24A68" w:rsidR="00327EFD" w:rsidP="008C35E7" w:rsidRDefault="00327EFD" w14:paraId="03A17EB2" w14:textId="5ECABF11">
      <w:pPr>
        <w:pStyle w:val="Lijstalinea"/>
        <w:ind w:left="1416"/>
        <w:rPr>
          <w:rFonts w:ascii="DINPro" w:hAnsi="DINPro"/>
          <w:b/>
          <w:bCs/>
          <w:sz w:val="20"/>
          <w:szCs w:val="20"/>
        </w:rPr>
      </w:pPr>
      <w:r w:rsidRPr="00A24A68">
        <w:rPr>
          <w:rFonts w:ascii="DINPro" w:hAnsi="DINPro"/>
          <w:sz w:val="20"/>
          <w:szCs w:val="20"/>
        </w:rPr>
        <w:t xml:space="preserve">Deze is van een oplegger voorzien waarom deze is </w:t>
      </w:r>
      <w:r w:rsidRPr="00A24A68" w:rsidR="008C35E7">
        <w:rPr>
          <w:rFonts w:ascii="DINPro" w:hAnsi="DINPro"/>
          <w:sz w:val="20"/>
          <w:szCs w:val="20"/>
        </w:rPr>
        <w:t>herzien en waarom deze niet via het DB is aangeboden</w:t>
      </w:r>
      <w:r w:rsidRPr="00A24A68" w:rsidR="008C35E7">
        <w:rPr>
          <w:rFonts w:ascii="DINPro" w:hAnsi="DINPro"/>
          <w:b/>
          <w:bCs/>
          <w:sz w:val="20"/>
          <w:szCs w:val="20"/>
        </w:rPr>
        <w:t xml:space="preserve"> (bijlage 07.3.1) </w:t>
      </w:r>
    </w:p>
    <w:p w:rsidRPr="000E2C0A" w:rsidR="00C103E9" w:rsidP="00674D71" w:rsidRDefault="00C103E9" w14:paraId="0960E1C5" w14:textId="63231429">
      <w:pPr>
        <w:pStyle w:val="Lijstalinea"/>
        <w:numPr>
          <w:ilvl w:val="1"/>
          <w:numId w:val="2"/>
        </w:numPr>
        <w:spacing w:line="360" w:lineRule="auto"/>
        <w:rPr>
          <w:rFonts w:ascii="DINPro" w:hAnsi="DINPro"/>
          <w:sz w:val="20"/>
          <w:szCs w:val="20"/>
        </w:rPr>
      </w:pPr>
    </w:p>
    <w:p w:rsidR="00C57908" w:rsidP="00BB3F62" w:rsidRDefault="00C57908" w14:paraId="7A6C429C" w14:textId="77777777">
      <w:pPr>
        <w:spacing w:line="360" w:lineRule="auto"/>
        <w:rPr>
          <w:rFonts w:ascii="DINPro" w:hAnsi="DINPro"/>
          <w:sz w:val="20"/>
          <w:szCs w:val="20"/>
        </w:rPr>
      </w:pPr>
    </w:p>
    <w:p w:rsidR="0068186A" w:rsidP="005652D2" w:rsidRDefault="007E77E6" w14:paraId="699A70A0" w14:textId="38F4B207">
      <w:pPr>
        <w:pStyle w:val="Lijstalinea"/>
        <w:numPr>
          <w:ilvl w:val="0"/>
          <w:numId w:val="2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Instemmen met definitieve gunning nieuwe accountant </w:t>
      </w:r>
      <w:r w:rsidRPr="00655932">
        <w:rPr>
          <w:rFonts w:ascii="DINPro" w:hAnsi="DINPro"/>
          <w:b/>
          <w:bCs/>
          <w:sz w:val="20"/>
          <w:szCs w:val="20"/>
          <w:highlight w:val="yellow"/>
        </w:rPr>
        <w:t>(bijlage</w:t>
      </w:r>
      <w:r w:rsidRPr="00655932" w:rsidR="00655932">
        <w:rPr>
          <w:rFonts w:ascii="DINPro" w:hAnsi="DINPro"/>
          <w:b/>
          <w:bCs/>
          <w:sz w:val="20"/>
          <w:szCs w:val="20"/>
          <w:highlight w:val="yellow"/>
        </w:rPr>
        <w:t xml:space="preserve"> 08.1)</w:t>
      </w:r>
      <w:r w:rsidR="00BD6F1C">
        <w:rPr>
          <w:rFonts w:ascii="DINPro" w:hAnsi="DINPro"/>
          <w:b/>
          <w:bCs/>
          <w:sz w:val="20"/>
          <w:szCs w:val="20"/>
        </w:rPr>
        <w:t xml:space="preserve"> </w:t>
      </w:r>
      <w:r w:rsidRPr="00402A8E" w:rsidR="00BD6F1C">
        <w:rPr>
          <w:rFonts w:ascii="DINPro" w:hAnsi="DINPro"/>
          <w:sz w:val="20"/>
          <w:szCs w:val="20"/>
        </w:rPr>
        <w:t xml:space="preserve">en </w:t>
      </w:r>
      <w:r w:rsidRPr="00402A8E" w:rsidR="00402A8E">
        <w:rPr>
          <w:rFonts w:ascii="DINPro" w:hAnsi="DINPro"/>
          <w:sz w:val="20"/>
          <w:szCs w:val="20"/>
        </w:rPr>
        <w:t>voorstellen</w:t>
      </w:r>
      <w:r w:rsidRPr="00402A8E" w:rsidR="00BD6F1C">
        <w:rPr>
          <w:rFonts w:ascii="DINPro" w:hAnsi="DINPro"/>
          <w:sz w:val="20"/>
          <w:szCs w:val="20"/>
        </w:rPr>
        <w:t xml:space="preserve"> directie</w:t>
      </w:r>
      <w:r w:rsidR="00BD6F1C">
        <w:rPr>
          <w:rFonts w:ascii="DINPro" w:hAnsi="DINPro"/>
          <w:b/>
          <w:bCs/>
          <w:sz w:val="20"/>
          <w:szCs w:val="20"/>
        </w:rPr>
        <w:t xml:space="preserve"> </w:t>
      </w:r>
      <w:r w:rsidR="00402A8E">
        <w:rPr>
          <w:rFonts w:ascii="DINPro" w:hAnsi="DINPro"/>
          <w:b/>
          <w:bCs/>
          <w:sz w:val="20"/>
          <w:szCs w:val="20"/>
        </w:rPr>
        <w:t>(bijlage 05.2 punt 4).</w:t>
      </w:r>
    </w:p>
    <w:p w:rsidR="007E77E6" w:rsidP="007E77E6" w:rsidRDefault="007E77E6" w14:paraId="5FA28ABF" w14:textId="77777777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</w:p>
    <w:p w:rsidR="005652D2" w:rsidP="005652D2" w:rsidRDefault="005652D2" w14:paraId="1C6F5E5D" w14:textId="153FA1DB">
      <w:pPr>
        <w:pStyle w:val="Lijstalinea"/>
        <w:numPr>
          <w:ilvl w:val="0"/>
          <w:numId w:val="2"/>
        </w:numPr>
        <w:spacing w:line="360" w:lineRule="auto"/>
        <w:rPr>
          <w:rFonts w:ascii="DINPro" w:hAnsi="DINPro"/>
          <w:sz w:val="20"/>
          <w:szCs w:val="20"/>
        </w:rPr>
      </w:pPr>
      <w:r w:rsidRPr="00B67DA6">
        <w:rPr>
          <w:rFonts w:ascii="DINPro" w:hAnsi="DINPro"/>
          <w:sz w:val="20"/>
          <w:szCs w:val="20"/>
        </w:rPr>
        <w:t>Besluit tot het vaststellen en verlenen van décharge van de jaarrekening 202</w:t>
      </w:r>
      <w:r w:rsidR="000609E8">
        <w:rPr>
          <w:rFonts w:ascii="DINPro" w:hAnsi="DINPro"/>
          <w:sz w:val="20"/>
          <w:szCs w:val="20"/>
        </w:rPr>
        <w:t>4</w:t>
      </w:r>
      <w:r w:rsidRPr="00B67DA6">
        <w:rPr>
          <w:rFonts w:ascii="DINPro" w:hAnsi="DINPro"/>
          <w:sz w:val="20"/>
          <w:szCs w:val="20"/>
        </w:rPr>
        <w:t xml:space="preserve"> en</w:t>
      </w:r>
      <w:r>
        <w:rPr>
          <w:rFonts w:ascii="DINPro" w:hAnsi="DINPro"/>
          <w:sz w:val="20"/>
          <w:szCs w:val="20"/>
        </w:rPr>
        <w:t xml:space="preserve"> </w:t>
      </w:r>
      <w:r w:rsidR="00802DFF">
        <w:rPr>
          <w:rFonts w:ascii="DINPro" w:hAnsi="DINPro"/>
          <w:sz w:val="20"/>
          <w:szCs w:val="20"/>
        </w:rPr>
        <w:t xml:space="preserve">kennisnemen van </w:t>
      </w:r>
      <w:r>
        <w:rPr>
          <w:rFonts w:ascii="DINPro" w:hAnsi="DINPro"/>
          <w:sz w:val="20"/>
          <w:szCs w:val="20"/>
        </w:rPr>
        <w:t>het accountantsverslag</w:t>
      </w:r>
      <w:r w:rsidR="00CE57D6">
        <w:rPr>
          <w:rFonts w:ascii="DINPro" w:hAnsi="DINPro"/>
          <w:sz w:val="20"/>
          <w:szCs w:val="20"/>
        </w:rPr>
        <w:t xml:space="preserve"> en de </w:t>
      </w:r>
      <w:r w:rsidRPr="00F64137" w:rsidR="00CE57D6">
        <w:rPr>
          <w:rFonts w:ascii="DINPro" w:hAnsi="DINPro"/>
          <w:sz w:val="20"/>
          <w:szCs w:val="20"/>
        </w:rPr>
        <w:t>controleverklaring</w:t>
      </w:r>
      <w:r w:rsidRPr="00F64137">
        <w:rPr>
          <w:rFonts w:ascii="DINPro" w:hAnsi="DINPro"/>
          <w:sz w:val="20"/>
          <w:szCs w:val="20"/>
        </w:rPr>
        <w:t xml:space="preserve"> </w:t>
      </w:r>
      <w:r w:rsidRPr="00F64137">
        <w:rPr>
          <w:rFonts w:ascii="DINPro" w:hAnsi="DINPro"/>
          <w:b/>
          <w:bCs/>
          <w:sz w:val="20"/>
          <w:szCs w:val="20"/>
        </w:rPr>
        <w:t xml:space="preserve">(bijlagen </w:t>
      </w:r>
      <w:r w:rsidRPr="00F64137" w:rsidR="00D26171">
        <w:rPr>
          <w:rFonts w:ascii="DINPro" w:hAnsi="DINPro"/>
          <w:b/>
          <w:bCs/>
          <w:sz w:val="20"/>
          <w:szCs w:val="20"/>
        </w:rPr>
        <w:t>0</w:t>
      </w:r>
      <w:r w:rsidRPr="00F64137" w:rsidR="007E77E6">
        <w:rPr>
          <w:rFonts w:ascii="DINPro" w:hAnsi="DINPro"/>
          <w:b/>
          <w:bCs/>
          <w:sz w:val="20"/>
          <w:szCs w:val="20"/>
        </w:rPr>
        <w:t>9</w:t>
      </w:r>
      <w:r w:rsidRPr="00F64137" w:rsidR="00176E5E">
        <w:rPr>
          <w:rFonts w:ascii="DINPro" w:hAnsi="DINPro"/>
          <w:b/>
          <w:bCs/>
          <w:sz w:val="20"/>
          <w:szCs w:val="20"/>
        </w:rPr>
        <w:t>.</w:t>
      </w:r>
      <w:r w:rsidRPr="00F64137" w:rsidR="00D26171">
        <w:rPr>
          <w:rFonts w:ascii="DINPro" w:hAnsi="DINPro"/>
          <w:b/>
          <w:bCs/>
          <w:sz w:val="20"/>
          <w:szCs w:val="20"/>
        </w:rPr>
        <w:t>1</w:t>
      </w:r>
      <w:r w:rsidRPr="00F64137" w:rsidR="00DC6D71">
        <w:rPr>
          <w:rFonts w:ascii="DINPro" w:hAnsi="DINPro"/>
          <w:b/>
          <w:bCs/>
          <w:sz w:val="20"/>
          <w:szCs w:val="20"/>
        </w:rPr>
        <w:t xml:space="preserve"> </w:t>
      </w:r>
      <w:r w:rsidRPr="00F64137" w:rsidR="000F4416">
        <w:rPr>
          <w:rFonts w:ascii="DINPro" w:hAnsi="DINPro"/>
          <w:b/>
          <w:bCs/>
          <w:sz w:val="20"/>
          <w:szCs w:val="20"/>
        </w:rPr>
        <w:t>t/m</w:t>
      </w:r>
      <w:r w:rsidRPr="00F64137" w:rsidR="00DC6D71">
        <w:rPr>
          <w:rFonts w:ascii="DINPro" w:hAnsi="DINPro"/>
          <w:b/>
          <w:bCs/>
          <w:sz w:val="20"/>
          <w:szCs w:val="20"/>
        </w:rPr>
        <w:t xml:space="preserve"> </w:t>
      </w:r>
      <w:r w:rsidRPr="00F64137" w:rsidR="00D26171">
        <w:rPr>
          <w:rFonts w:ascii="DINPro" w:hAnsi="DINPro"/>
          <w:b/>
          <w:bCs/>
          <w:sz w:val="20"/>
          <w:szCs w:val="20"/>
        </w:rPr>
        <w:t>0</w:t>
      </w:r>
      <w:r w:rsidRPr="00F64137" w:rsidR="007E77E6">
        <w:rPr>
          <w:rFonts w:ascii="DINPro" w:hAnsi="DINPro"/>
          <w:b/>
          <w:bCs/>
          <w:sz w:val="20"/>
          <w:szCs w:val="20"/>
        </w:rPr>
        <w:t>9</w:t>
      </w:r>
      <w:r w:rsidRPr="00F64137" w:rsidR="00DC6D71">
        <w:rPr>
          <w:rFonts w:ascii="DINPro" w:hAnsi="DINPro"/>
          <w:b/>
          <w:bCs/>
          <w:sz w:val="20"/>
          <w:szCs w:val="20"/>
        </w:rPr>
        <w:t>.</w:t>
      </w:r>
      <w:r w:rsidRPr="00F64137" w:rsidR="000F4416">
        <w:rPr>
          <w:rFonts w:ascii="DINPro" w:hAnsi="DINPro"/>
          <w:b/>
          <w:bCs/>
          <w:sz w:val="20"/>
          <w:szCs w:val="20"/>
        </w:rPr>
        <w:t>3</w:t>
      </w:r>
      <w:r w:rsidRPr="00F64137" w:rsidR="00176E5E">
        <w:rPr>
          <w:rFonts w:ascii="DINPro" w:hAnsi="DINPro"/>
          <w:b/>
          <w:bCs/>
          <w:sz w:val="20"/>
          <w:szCs w:val="20"/>
        </w:rPr>
        <w:t>)</w:t>
      </w:r>
    </w:p>
    <w:p w:rsidR="005652D2" w:rsidP="005652D2" w:rsidRDefault="005652D2" w14:paraId="7783D9F8" w14:textId="77777777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</w:p>
    <w:p w:rsidR="005652D2" w:rsidP="005652D2" w:rsidRDefault="005652D2" w14:paraId="184DE42D" w14:textId="1FC16A29">
      <w:pPr>
        <w:pStyle w:val="Lijstalinea"/>
        <w:numPr>
          <w:ilvl w:val="0"/>
          <w:numId w:val="2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Besluit tot het vaststellen van de </w:t>
      </w:r>
      <w:r w:rsidR="000609E8">
        <w:rPr>
          <w:rFonts w:ascii="DINPro" w:hAnsi="DINPro"/>
          <w:sz w:val="20"/>
          <w:szCs w:val="20"/>
        </w:rPr>
        <w:t xml:space="preserve">naar aanleiding van de zienswijze van de </w:t>
      </w:r>
      <w:commentRangeStart w:id="6"/>
      <w:r w:rsidR="000609E8">
        <w:rPr>
          <w:rFonts w:ascii="DINPro" w:hAnsi="DINPro"/>
          <w:sz w:val="20"/>
          <w:szCs w:val="20"/>
        </w:rPr>
        <w:t xml:space="preserve">provincie </w:t>
      </w:r>
      <w:r w:rsidR="00EB676B">
        <w:rPr>
          <w:rFonts w:ascii="DINPro" w:hAnsi="DINPro"/>
          <w:sz w:val="20"/>
          <w:szCs w:val="20"/>
        </w:rPr>
        <w:t xml:space="preserve">gewijzigde </w:t>
      </w:r>
      <w:r>
        <w:rPr>
          <w:rFonts w:ascii="DINPro" w:hAnsi="DINPro"/>
          <w:sz w:val="20"/>
          <w:szCs w:val="20"/>
        </w:rPr>
        <w:t>begroting 202</w:t>
      </w:r>
      <w:r w:rsidR="00EB676B">
        <w:rPr>
          <w:rFonts w:ascii="DINPro" w:hAnsi="DINPro"/>
          <w:sz w:val="20"/>
          <w:szCs w:val="20"/>
        </w:rPr>
        <w:t>6</w:t>
      </w:r>
      <w:r w:rsidR="008F2D4E">
        <w:rPr>
          <w:rFonts w:ascii="DINPro" w:hAnsi="DINPro"/>
          <w:sz w:val="20"/>
          <w:szCs w:val="20"/>
        </w:rPr>
        <w:t>, inc</w:t>
      </w:r>
      <w:commentRangeEnd w:id="6"/>
      <w:r w:rsidR="0068186A">
        <w:rPr>
          <w:rStyle w:val="Verwijzingopmerking"/>
        </w:rPr>
        <w:commentReference w:id="6"/>
      </w:r>
      <w:r w:rsidR="008F2D4E">
        <w:rPr>
          <w:rFonts w:ascii="DINPro" w:hAnsi="DINPro"/>
          <w:sz w:val="20"/>
          <w:szCs w:val="20"/>
        </w:rPr>
        <w:t xml:space="preserve">lusief </w:t>
      </w:r>
      <w:r>
        <w:rPr>
          <w:rFonts w:ascii="DINPro" w:hAnsi="DINPro"/>
          <w:sz w:val="20"/>
          <w:szCs w:val="20"/>
        </w:rPr>
        <w:t>begrotingswijziging 202</w:t>
      </w:r>
      <w:r w:rsidR="00EB676B">
        <w:rPr>
          <w:rFonts w:ascii="DINPro" w:hAnsi="DINPro"/>
          <w:sz w:val="20"/>
          <w:szCs w:val="20"/>
        </w:rPr>
        <w:t>5</w:t>
      </w:r>
      <w:r w:rsidR="008F2D4E">
        <w:rPr>
          <w:rFonts w:ascii="DINPro" w:hAnsi="DINPro"/>
          <w:sz w:val="20"/>
          <w:szCs w:val="20"/>
        </w:rPr>
        <w:t xml:space="preserve"> </w:t>
      </w:r>
      <w:r w:rsidRPr="008F2D4E" w:rsidR="008F2D4E">
        <w:rPr>
          <w:rFonts w:ascii="DINPro" w:hAnsi="DINPro"/>
          <w:b/>
          <w:bCs/>
          <w:sz w:val="20"/>
          <w:szCs w:val="20"/>
        </w:rPr>
        <w:t xml:space="preserve">(bijlagen </w:t>
      </w:r>
      <w:r w:rsidR="00655932">
        <w:rPr>
          <w:rFonts w:ascii="DINPro" w:hAnsi="DINPro"/>
          <w:b/>
          <w:bCs/>
          <w:sz w:val="20"/>
          <w:szCs w:val="20"/>
        </w:rPr>
        <w:t>10</w:t>
      </w:r>
      <w:r w:rsidR="00DC6D71">
        <w:rPr>
          <w:rFonts w:ascii="DINPro" w:hAnsi="DINPro"/>
          <w:b/>
          <w:bCs/>
          <w:sz w:val="20"/>
          <w:szCs w:val="20"/>
        </w:rPr>
        <w:t>.</w:t>
      </w:r>
      <w:r w:rsidR="00D26171">
        <w:rPr>
          <w:rFonts w:ascii="DINPro" w:hAnsi="DINPro"/>
          <w:b/>
          <w:bCs/>
          <w:sz w:val="20"/>
          <w:szCs w:val="20"/>
        </w:rPr>
        <w:t>1</w:t>
      </w:r>
      <w:r w:rsidR="00DC6D71">
        <w:rPr>
          <w:rFonts w:ascii="DINPro" w:hAnsi="DINPro"/>
          <w:b/>
          <w:bCs/>
          <w:sz w:val="20"/>
          <w:szCs w:val="20"/>
        </w:rPr>
        <w:t xml:space="preserve"> en </w:t>
      </w:r>
      <w:r w:rsidR="00655932">
        <w:rPr>
          <w:rFonts w:ascii="DINPro" w:hAnsi="DINPro"/>
          <w:b/>
          <w:bCs/>
          <w:sz w:val="20"/>
          <w:szCs w:val="20"/>
        </w:rPr>
        <w:t>10</w:t>
      </w:r>
      <w:r w:rsidR="00DC6D71">
        <w:rPr>
          <w:rFonts w:ascii="DINPro" w:hAnsi="DINPro"/>
          <w:b/>
          <w:bCs/>
          <w:sz w:val="20"/>
          <w:szCs w:val="20"/>
        </w:rPr>
        <w:t>.</w:t>
      </w:r>
      <w:r w:rsidR="00D26171">
        <w:rPr>
          <w:rFonts w:ascii="DINPro" w:hAnsi="DINPro"/>
          <w:b/>
          <w:bCs/>
          <w:sz w:val="20"/>
          <w:szCs w:val="20"/>
        </w:rPr>
        <w:t>2</w:t>
      </w:r>
      <w:r w:rsidRPr="008F2D4E" w:rsidR="008F2D4E">
        <w:rPr>
          <w:rFonts w:ascii="DINPro" w:hAnsi="DINPro"/>
          <w:b/>
          <w:bCs/>
          <w:sz w:val="20"/>
          <w:szCs w:val="20"/>
        </w:rPr>
        <w:t>)</w:t>
      </w:r>
    </w:p>
    <w:p w:rsidRPr="005652D2" w:rsidR="005652D2" w:rsidP="005652D2" w:rsidRDefault="005652D2" w14:paraId="7F279892" w14:textId="77777777">
      <w:pPr>
        <w:spacing w:line="360" w:lineRule="auto"/>
        <w:rPr>
          <w:rFonts w:ascii="DINPro" w:hAnsi="DINPro"/>
          <w:sz w:val="20"/>
          <w:szCs w:val="20"/>
        </w:rPr>
      </w:pPr>
    </w:p>
    <w:p w:rsidR="005652D2" w:rsidP="005652D2" w:rsidRDefault="005652D2" w14:paraId="2D15145F" w14:textId="77777777">
      <w:pPr>
        <w:pStyle w:val="Lijstalinea"/>
        <w:numPr>
          <w:ilvl w:val="0"/>
          <w:numId w:val="2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Rondvraag</w:t>
      </w:r>
    </w:p>
    <w:p w:rsidR="005652D2" w:rsidP="005652D2" w:rsidRDefault="005652D2" w14:paraId="1CBB59C1" w14:textId="77777777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</w:p>
    <w:p w:rsidRPr="00BB7C4F" w:rsidR="005652D2" w:rsidP="005652D2" w:rsidRDefault="005652D2" w14:paraId="5A6F0167" w14:textId="77777777">
      <w:pPr>
        <w:pStyle w:val="Lijstalinea"/>
        <w:numPr>
          <w:ilvl w:val="0"/>
          <w:numId w:val="2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Sluiting</w:t>
      </w:r>
    </w:p>
    <w:p w:rsidR="0001119E" w:rsidP="002D0D58" w:rsidRDefault="0001119E" w14:paraId="08CF3BF9" w14:textId="76BCC3F3">
      <w:pPr>
        <w:pStyle w:val="Lijstalinea"/>
        <w:ind w:left="363"/>
        <w:rPr>
          <w:rFonts w:ascii="DINPro" w:hAnsi="DINPro"/>
          <w:sz w:val="20"/>
          <w:szCs w:val="20"/>
        </w:rPr>
      </w:pPr>
    </w:p>
    <w:sectPr w:rsidR="0001119E" w:rsidSect="004277C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 w:orient="portrait"/>
      <w:pgMar w:top="3402" w:right="1418" w:bottom="1276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nitials="MZ" w:author="Martijn Zuurmond" w:date="2025-07-03T12:44:00Z" w:id="4">
    <w:p w:rsidR="001770E3" w:rsidP="001770E3" w:rsidRDefault="000609E8" w14:paraId="54BF3E88" w14:textId="77777777">
      <w:pPr>
        <w:pStyle w:val="Tekstopmerking"/>
      </w:pPr>
      <w:r>
        <w:rPr>
          <w:rStyle w:val="Verwijzingopmerking"/>
        </w:rPr>
        <w:annotationRef/>
      </w:r>
      <w:r w:rsidR="001770E3">
        <w:t>Met nadere toelichting (ook waarom deze niet eerst via het DB is gegaan)</w:t>
      </w:r>
    </w:p>
  </w:comment>
  <w:comment w:initials="RM" w:author="Reinier Moet" w:date="2025-07-03T20:25:00Z" w:id="5">
    <w:p w:rsidR="00637C40" w:rsidP="00637C40" w:rsidRDefault="00637C40" w14:paraId="38AD4A93" w14:textId="77777777">
      <w:pPr>
        <w:pStyle w:val="Tekstopmerking"/>
      </w:pPr>
      <w:r>
        <w:rPr>
          <w:rStyle w:val="Verwijzingopmerking"/>
        </w:rPr>
        <w:annotationRef/>
      </w:r>
      <w:r>
        <w:t>opgenomen in 07.3.1</w:t>
      </w:r>
    </w:p>
  </w:comment>
  <w:comment w:initials="MZ" w:author="Martijn Zuurmond" w:date="2025-07-03T13:42:00Z" w:id="6">
    <w:p w:rsidR="0068186A" w:rsidP="0068186A" w:rsidRDefault="0068186A" w14:paraId="4F675C26" w14:textId="06EF06B8">
      <w:pPr>
        <w:pStyle w:val="Tekstopmerking"/>
      </w:pPr>
      <w:r>
        <w:rPr>
          <w:rStyle w:val="Verwijzingopmerking"/>
        </w:rPr>
        <w:annotationRef/>
      </w:r>
      <w:r>
        <w:t>Aanpassen nav DB-ronde en zienswijze PZH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54BF3E88"/>
  <w15:commentEx w15:done="0" w15:paraId="38AD4A93" w15:paraIdParent="54BF3E88"/>
  <w15:commentEx w15:done="0" w15:paraId="4F675C26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0682781" w16cex:dateUtc="2025-07-03T10:44:00Z"/>
  <w16cex:commentExtensible w16cex:durableId="7E3EAE20" w16cex:dateUtc="2025-07-03T18:25:00Z"/>
  <w16cex:commentExtensible w16cex:durableId="0E0E3F93" w16cex:dateUtc="2025-07-03T11:42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4BF3E88" w16cid:durableId="00682781"/>
  <w16cid:commentId w16cid:paraId="38AD4A93" w16cid:durableId="7E3EAE20"/>
  <w16cid:commentId w16cid:paraId="4F675C26" w16cid:durableId="0E0E3F9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054DA" w:rsidP="00577644" w:rsidRDefault="006054DA" w14:paraId="58D1C0F6" w14:textId="77777777">
      <w:r>
        <w:separator/>
      </w:r>
    </w:p>
  </w:endnote>
  <w:endnote w:type="continuationSeparator" w:id="0">
    <w:p w:rsidR="006054DA" w:rsidP="00577644" w:rsidRDefault="006054DA" w14:paraId="37B4DBC9" w14:textId="77777777">
      <w:r>
        <w:continuationSeparator/>
      </w:r>
    </w:p>
  </w:endnote>
  <w:endnote w:type="continuationNotice" w:id="1">
    <w:p w:rsidR="006054DA" w:rsidRDefault="006054DA" w14:paraId="0026C42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Normaal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 Medium">
    <w:altName w:val="Calibri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DINPro-Medium">
    <w:altName w:val="Calibri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DINPro">
    <w:altName w:val="Calibri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DI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C47A5" w:rsidRDefault="001C47A5" w14:paraId="1B80D985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314BE3" w:rsidP="001B6881" w:rsidRDefault="001B6881" w14:paraId="233D282A" w14:textId="38669EEE">
    <w:pPr>
      <w:pStyle w:val="Voettekst"/>
      <w:tabs>
        <w:tab w:val="clear" w:pos="4536"/>
        <w:tab w:val="clear" w:pos="9072"/>
        <w:tab w:val="left" w:pos="675"/>
        <w:tab w:val="left" w:pos="2115"/>
      </w:tabs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0278F00" wp14:editId="751BA331">
              <wp:simplePos x="0" y="0"/>
              <wp:positionH relativeFrom="page">
                <wp:align>left</wp:align>
              </wp:positionH>
              <wp:positionV relativeFrom="paragraph">
                <wp:posOffset>10160</wp:posOffset>
              </wp:positionV>
              <wp:extent cx="7534275" cy="9525"/>
              <wp:effectExtent l="0" t="0" r="28575" b="28575"/>
              <wp:wrapNone/>
              <wp:docPr id="7" name="Rechte verbindingslij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id="Rechte verbindingslijn 7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o:spid="_x0000_s1026" strokecolor="#4472c4 [3204]" strokeweight=".5pt" from="0,.8pt" to="593.25pt,1.55pt" w14:anchorId="4EB8DC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">
              <v:stroke joinstyle="miter"/>
              <w10:wrap anchorx="page"/>
            </v:line>
          </w:pict>
        </mc:Fallback>
      </mc:AlternateContent>
    </w:r>
    <w:r w:rsidRPr="001B6881">
      <w:rPr>
        <w:noProof/>
        <w:sz w:val="22"/>
        <w:szCs w:val="22"/>
        <w:lang w:eastAsia="nl-NL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FDE6DCC" wp14:editId="0EAA168E">
              <wp:simplePos x="0" y="0"/>
              <wp:positionH relativeFrom="margin">
                <wp:align>center</wp:align>
              </wp:positionH>
              <wp:positionV relativeFrom="paragraph">
                <wp:posOffset>181610</wp:posOffset>
              </wp:positionV>
              <wp:extent cx="1641475" cy="247650"/>
              <wp:effectExtent l="0" t="0" r="0" b="0"/>
              <wp:wrapNone/>
              <wp:docPr id="5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1475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C73E16" w:rsidR="001B6881" w:rsidP="001B6881" w:rsidRDefault="001B6881" w14:paraId="60D637C3" w14:textId="77777777">
                          <w:pPr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DINPro-Medium" w:hAnsi="DINPro-Medium" w:cs="DINPro-Medium"/>
                              <w:color w:val="074A83"/>
                              <w:lang w:val="en-GB"/>
                            </w:rPr>
                          </w:pPr>
                          <w:r w:rsidRPr="00C73E16">
                            <w:rPr>
                              <w:rFonts w:ascii="DINPro-Medium" w:hAnsi="DINPro-Medium" w:cs="DINPro-Medium"/>
                              <w:color w:val="074A83"/>
                              <w:lang w:val="en-GB"/>
                            </w:rPr>
                            <w:t>www.kiltunnel.nl</w:t>
                          </w:r>
                        </w:p>
                        <w:p w:rsidRPr="00C73E16" w:rsidR="001B6881" w:rsidP="001B6881" w:rsidRDefault="001B6881" w14:paraId="15262416" w14:textId="77777777">
                          <w:pPr>
                            <w:jc w:val="center"/>
                            <w:rPr>
                              <w:color w:val="074A8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id="_x0000_t202" coordsize="21600,21600" o:spt="202" path="m,l,21600r21600,l21600,xe" w14:anchorId="6FDE6DCC">
              <v:stroke joinstyle="miter"/>
              <v:path gradientshapeok="t" o:connecttype="rect"/>
            </v:shapetype>
            <v:shape id="Tekstvak 5" style="position:absolute;margin-left:0;margin-top:14.3pt;width:129.25pt;height:19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">
              <v:textbox inset="0,0,0,0">
                <w:txbxContent>
                  <w:p w:rsidRPr="00C73E16" w:rsidR="001B6881" w:rsidP="001B6881" w:rsidRDefault="001B6881" w14:paraId="60D637C3" w14:textId="77777777">
                    <w:pPr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DINPro-Medium" w:hAnsi="DINPro-Medium" w:cs="DINPro-Medium"/>
                        <w:color w:val="074A83"/>
                        <w:lang w:val="en-GB"/>
                      </w:rPr>
                    </w:pPr>
                    <w:r w:rsidRPr="00C73E16">
                      <w:rPr>
                        <w:rFonts w:ascii="DINPro-Medium" w:hAnsi="DINPro-Medium" w:cs="DINPro-Medium"/>
                        <w:color w:val="074A83"/>
                        <w:lang w:val="en-GB"/>
                      </w:rPr>
                      <w:t>www.kiltunnel.nl</w:t>
                    </w:r>
                  </w:p>
                  <w:p w:rsidRPr="00C73E16" w:rsidR="001B6881" w:rsidP="001B6881" w:rsidRDefault="001B6881" w14:paraId="15262416" w14:textId="77777777">
                    <w:pPr>
                      <w:jc w:val="center"/>
                      <w:rPr>
                        <w:color w:val="074A8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C47A5" w:rsidRDefault="001C47A5" w14:paraId="6371A9C0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054DA" w:rsidP="00577644" w:rsidRDefault="006054DA" w14:paraId="7292658D" w14:textId="77777777">
      <w:r>
        <w:separator/>
      </w:r>
    </w:p>
  </w:footnote>
  <w:footnote w:type="continuationSeparator" w:id="0">
    <w:p w:rsidR="006054DA" w:rsidP="00577644" w:rsidRDefault="006054DA" w14:paraId="68567A86" w14:textId="77777777">
      <w:r>
        <w:continuationSeparator/>
      </w:r>
    </w:p>
  </w:footnote>
  <w:footnote w:type="continuationNotice" w:id="1">
    <w:p w:rsidR="006054DA" w:rsidRDefault="006054DA" w14:paraId="24DE6EE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C47A5" w:rsidRDefault="001C47A5" w14:paraId="2F1475DB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577644" w:rsidR="00577644" w:rsidP="00577644" w:rsidRDefault="00314BE3" w14:paraId="2E05C0F8" w14:textId="36A61B0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19C7F3E4" wp14:editId="5B088E40">
          <wp:simplePos x="0" y="0"/>
          <wp:positionH relativeFrom="page">
            <wp:align>left</wp:align>
          </wp:positionH>
          <wp:positionV relativeFrom="page">
            <wp:posOffset>-226855</wp:posOffset>
          </wp:positionV>
          <wp:extent cx="7851140" cy="11097157"/>
          <wp:effectExtent l="0" t="0" r="0" b="9525"/>
          <wp:wrapNone/>
          <wp:docPr id="75005366" name="Afbeelding 750053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1140" cy="110971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7644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71EC1A8" wp14:editId="549B92EC">
          <wp:simplePos x="0" y="0"/>
          <wp:positionH relativeFrom="page">
            <wp:posOffset>-12700</wp:posOffset>
          </wp:positionH>
          <wp:positionV relativeFrom="page">
            <wp:posOffset>0</wp:posOffset>
          </wp:positionV>
          <wp:extent cx="7556399" cy="10680557"/>
          <wp:effectExtent l="0" t="0" r="635" b="635"/>
          <wp:wrapNone/>
          <wp:docPr id="26389390" name="Afbeelding 263893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399" cy="106805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C47A5" w:rsidRDefault="001C47A5" w14:paraId="6CA1830C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F4EB8"/>
    <w:multiLevelType w:val="hybridMultilevel"/>
    <w:tmpl w:val="7D885EEC"/>
    <w:lvl w:ilvl="0" w:tplc="FFFFFFFF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083" w:hanging="360"/>
      </w:pPr>
      <w:rPr>
        <w:rFonts w:hint="default" w:ascii="Calibri" w:hAnsi="Calibri"/>
      </w:rPr>
    </w:lvl>
    <w:lvl w:ilvl="2" w:tplc="74740124">
      <w:start w:val="78"/>
      <w:numFmt w:val="bullet"/>
      <w:lvlText w:val="-"/>
      <w:lvlJc w:val="left"/>
      <w:pPr>
        <w:ind w:left="1983" w:hanging="360"/>
      </w:pPr>
      <w:rPr>
        <w:rFonts w:hint="default" w:ascii="Univers Normaal" w:hAnsi="Univers Normaal" w:eastAsia="Times New Roman" w:cs="Univers Normaal"/>
      </w:rPr>
    </w:lvl>
    <w:lvl w:ilvl="3" w:tplc="FFFFFFFF" w:tentative="1">
      <w:start w:val="1"/>
      <w:numFmt w:val="decimal"/>
      <w:lvlText w:val="%4."/>
      <w:lvlJc w:val="left"/>
      <w:pPr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2E442A3A"/>
    <w:multiLevelType w:val="hybridMultilevel"/>
    <w:tmpl w:val="68C26C56"/>
    <w:lvl w:ilvl="0" w:tplc="A1607320">
      <w:start w:val="1"/>
      <w:numFmt w:val="bullet"/>
      <w:lvlText w:val="-"/>
      <w:lvlJc w:val="left"/>
      <w:pPr>
        <w:ind w:left="1068" w:hanging="360"/>
      </w:pPr>
      <w:rPr>
        <w:rFonts w:hint="default" w:ascii="Calibri" w:hAnsi="Calibri"/>
      </w:rPr>
    </w:lvl>
    <w:lvl w:ilvl="1" w:tplc="FFFFFFFF">
      <w:start w:val="1"/>
      <w:numFmt w:val="bullet"/>
      <w:lvlText w:val="-"/>
      <w:lvlJc w:val="left"/>
      <w:pPr>
        <w:ind w:left="1788" w:hanging="360"/>
      </w:pPr>
      <w:rPr>
        <w:rFonts w:hint="default" w:ascii="Calibri" w:hAnsi="Calibri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077A64"/>
    <w:multiLevelType w:val="hybridMultilevel"/>
    <w:tmpl w:val="3F4CB90C"/>
    <w:lvl w:ilvl="0" w:tplc="04130001">
      <w:start w:val="1"/>
      <w:numFmt w:val="bullet"/>
      <w:lvlText w:val=""/>
      <w:lvlJc w:val="left"/>
      <w:pPr>
        <w:ind w:left="1485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220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92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4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6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8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80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52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45" w:hanging="360"/>
      </w:pPr>
      <w:rPr>
        <w:rFonts w:hint="default" w:ascii="Wingdings" w:hAnsi="Wingdings"/>
      </w:rPr>
    </w:lvl>
  </w:abstractNum>
  <w:abstractNum w:abstractNumId="3" w15:restartNumberingAfterBreak="0">
    <w:nsid w:val="3D325BEF"/>
    <w:multiLevelType w:val="hybridMultilevel"/>
    <w:tmpl w:val="5E3CA1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22D15"/>
    <w:multiLevelType w:val="hybridMultilevel"/>
    <w:tmpl w:val="EB48B58A"/>
    <w:lvl w:ilvl="0" w:tplc="FFFFFFFF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083" w:hanging="360"/>
      </w:pPr>
    </w:lvl>
    <w:lvl w:ilvl="2" w:tplc="FFFFFFFF" w:tentative="1">
      <w:start w:val="1"/>
      <w:numFmt w:val="lowerRoman"/>
      <w:lvlText w:val="%3."/>
      <w:lvlJc w:val="right"/>
      <w:pPr>
        <w:ind w:left="1803" w:hanging="180"/>
      </w:pPr>
    </w:lvl>
    <w:lvl w:ilvl="3" w:tplc="FFFFFFFF" w:tentative="1">
      <w:start w:val="1"/>
      <w:numFmt w:val="decimal"/>
      <w:lvlText w:val="%4."/>
      <w:lvlJc w:val="left"/>
      <w:pPr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62B17CCD"/>
    <w:multiLevelType w:val="hybridMultilevel"/>
    <w:tmpl w:val="347CD5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2" w:tplc="FFFFFFFF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3" w:tplc="0413000F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03191"/>
    <w:multiLevelType w:val="hybridMultilevel"/>
    <w:tmpl w:val="1BDAE820"/>
    <w:lvl w:ilvl="0" w:tplc="91669206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A1607320">
      <w:start w:val="1"/>
      <w:numFmt w:val="bullet"/>
      <w:lvlText w:val="-"/>
      <w:lvlJc w:val="left"/>
      <w:pPr>
        <w:ind w:left="1083" w:hanging="360"/>
      </w:pPr>
      <w:rPr>
        <w:rFonts w:hint="default" w:ascii="Calibri" w:hAnsi="Calibri"/>
      </w:rPr>
    </w:lvl>
    <w:lvl w:ilvl="2" w:tplc="0413001B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795C0575"/>
    <w:multiLevelType w:val="hybridMultilevel"/>
    <w:tmpl w:val="F7763626"/>
    <w:lvl w:ilvl="0" w:tplc="6622A39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B4B2DA5"/>
    <w:multiLevelType w:val="hybridMultilevel"/>
    <w:tmpl w:val="0EE0F77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653463">
    <w:abstractNumId w:val="8"/>
  </w:num>
  <w:num w:numId="2" w16cid:durableId="331643555">
    <w:abstractNumId w:val="6"/>
  </w:num>
  <w:num w:numId="3" w16cid:durableId="1613439482">
    <w:abstractNumId w:val="2"/>
  </w:num>
  <w:num w:numId="4" w16cid:durableId="866142163">
    <w:abstractNumId w:val="1"/>
  </w:num>
  <w:num w:numId="5" w16cid:durableId="986787115">
    <w:abstractNumId w:val="4"/>
  </w:num>
  <w:num w:numId="6" w16cid:durableId="797531797">
    <w:abstractNumId w:val="0"/>
  </w:num>
  <w:num w:numId="7" w16cid:durableId="2106417570">
    <w:abstractNumId w:val="3"/>
  </w:num>
  <w:num w:numId="8" w16cid:durableId="1423986886">
    <w:abstractNumId w:val="7"/>
  </w:num>
  <w:num w:numId="9" w16cid:durableId="72348155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artijn Zuurmond">
    <w15:presenceInfo w15:providerId="AD" w15:userId="S::m.zuurmond@pzh.nl::99a94a80-9780-434b-b730-cdd335abe065"/>
  </w15:person>
  <w15:person w15:author="Reinier Moet">
    <w15:presenceInfo w15:providerId="AD" w15:userId="S::rmoet@moet-wielaard.nl::80d9a418-e153-46e6-a8d6-b3eb1277bf7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644"/>
    <w:rsid w:val="0001119E"/>
    <w:rsid w:val="00011B92"/>
    <w:rsid w:val="000203A9"/>
    <w:rsid w:val="00020549"/>
    <w:rsid w:val="0002241C"/>
    <w:rsid w:val="00023095"/>
    <w:rsid w:val="000432F1"/>
    <w:rsid w:val="0005155E"/>
    <w:rsid w:val="0005332A"/>
    <w:rsid w:val="0006088C"/>
    <w:rsid w:val="000609E8"/>
    <w:rsid w:val="00060C34"/>
    <w:rsid w:val="00067AC9"/>
    <w:rsid w:val="000724E3"/>
    <w:rsid w:val="000A1B3A"/>
    <w:rsid w:val="000A53F8"/>
    <w:rsid w:val="000B1CB8"/>
    <w:rsid w:val="000B4782"/>
    <w:rsid w:val="000B5377"/>
    <w:rsid w:val="000B6915"/>
    <w:rsid w:val="000D3C69"/>
    <w:rsid w:val="000D67AA"/>
    <w:rsid w:val="000E2C0A"/>
    <w:rsid w:val="000F4416"/>
    <w:rsid w:val="00103B8E"/>
    <w:rsid w:val="00107A01"/>
    <w:rsid w:val="00113752"/>
    <w:rsid w:val="00113C0E"/>
    <w:rsid w:val="00115BD2"/>
    <w:rsid w:val="00125FBF"/>
    <w:rsid w:val="001261C8"/>
    <w:rsid w:val="00126825"/>
    <w:rsid w:val="001273C4"/>
    <w:rsid w:val="00137784"/>
    <w:rsid w:val="00141D5F"/>
    <w:rsid w:val="00146429"/>
    <w:rsid w:val="001559A2"/>
    <w:rsid w:val="0017134F"/>
    <w:rsid w:val="00175B68"/>
    <w:rsid w:val="00176E5E"/>
    <w:rsid w:val="001770E3"/>
    <w:rsid w:val="00181267"/>
    <w:rsid w:val="0018141C"/>
    <w:rsid w:val="00183315"/>
    <w:rsid w:val="00187C04"/>
    <w:rsid w:val="00191C6F"/>
    <w:rsid w:val="001940FF"/>
    <w:rsid w:val="001A2A8F"/>
    <w:rsid w:val="001A3FC9"/>
    <w:rsid w:val="001B0AE1"/>
    <w:rsid w:val="001B2EF7"/>
    <w:rsid w:val="001B53EE"/>
    <w:rsid w:val="001B574E"/>
    <w:rsid w:val="001B6881"/>
    <w:rsid w:val="001C31EC"/>
    <w:rsid w:val="001C47A5"/>
    <w:rsid w:val="001C4854"/>
    <w:rsid w:val="001C5EB7"/>
    <w:rsid w:val="001D7E43"/>
    <w:rsid w:val="001E1B2C"/>
    <w:rsid w:val="001E4214"/>
    <w:rsid w:val="001E460B"/>
    <w:rsid w:val="001E6C54"/>
    <w:rsid w:val="001F1B14"/>
    <w:rsid w:val="001F3CB6"/>
    <w:rsid w:val="00201D4C"/>
    <w:rsid w:val="00214776"/>
    <w:rsid w:val="002147AB"/>
    <w:rsid w:val="00215267"/>
    <w:rsid w:val="00215E8F"/>
    <w:rsid w:val="00216CC5"/>
    <w:rsid w:val="002411B9"/>
    <w:rsid w:val="00241969"/>
    <w:rsid w:val="00244EE0"/>
    <w:rsid w:val="00260303"/>
    <w:rsid w:val="002616E9"/>
    <w:rsid w:val="002635B3"/>
    <w:rsid w:val="00270227"/>
    <w:rsid w:val="00271454"/>
    <w:rsid w:val="00273897"/>
    <w:rsid w:val="00275D2A"/>
    <w:rsid w:val="00276DAC"/>
    <w:rsid w:val="00280647"/>
    <w:rsid w:val="002813DF"/>
    <w:rsid w:val="00286EA2"/>
    <w:rsid w:val="0029536F"/>
    <w:rsid w:val="0029689D"/>
    <w:rsid w:val="002A0902"/>
    <w:rsid w:val="002A31ED"/>
    <w:rsid w:val="002A7F34"/>
    <w:rsid w:val="002B00B2"/>
    <w:rsid w:val="002B5169"/>
    <w:rsid w:val="002C4C5B"/>
    <w:rsid w:val="002D0D58"/>
    <w:rsid w:val="002D443D"/>
    <w:rsid w:val="002D71BB"/>
    <w:rsid w:val="002D7C13"/>
    <w:rsid w:val="002E0480"/>
    <w:rsid w:val="002E31EF"/>
    <w:rsid w:val="002E4AAB"/>
    <w:rsid w:val="002E55C4"/>
    <w:rsid w:val="002F0E4E"/>
    <w:rsid w:val="002F7665"/>
    <w:rsid w:val="00307268"/>
    <w:rsid w:val="00314BE3"/>
    <w:rsid w:val="00324792"/>
    <w:rsid w:val="00326483"/>
    <w:rsid w:val="0032674A"/>
    <w:rsid w:val="00327EFD"/>
    <w:rsid w:val="0033179D"/>
    <w:rsid w:val="00331D44"/>
    <w:rsid w:val="00335645"/>
    <w:rsid w:val="003379FD"/>
    <w:rsid w:val="003431AB"/>
    <w:rsid w:val="00355613"/>
    <w:rsid w:val="00363B1D"/>
    <w:rsid w:val="003662B6"/>
    <w:rsid w:val="00370AA8"/>
    <w:rsid w:val="00374E2B"/>
    <w:rsid w:val="003767A6"/>
    <w:rsid w:val="003769A8"/>
    <w:rsid w:val="00392019"/>
    <w:rsid w:val="0039517D"/>
    <w:rsid w:val="00395D82"/>
    <w:rsid w:val="003A1119"/>
    <w:rsid w:val="003B46E9"/>
    <w:rsid w:val="003B678B"/>
    <w:rsid w:val="003B7A74"/>
    <w:rsid w:val="003C068F"/>
    <w:rsid w:val="003C1C17"/>
    <w:rsid w:val="003C2D65"/>
    <w:rsid w:val="003C39F7"/>
    <w:rsid w:val="003C7747"/>
    <w:rsid w:val="003D2CD5"/>
    <w:rsid w:val="003D792E"/>
    <w:rsid w:val="003E6642"/>
    <w:rsid w:val="00402A8E"/>
    <w:rsid w:val="00414AAB"/>
    <w:rsid w:val="00425603"/>
    <w:rsid w:val="004277C9"/>
    <w:rsid w:val="004321AD"/>
    <w:rsid w:val="004537CA"/>
    <w:rsid w:val="00463658"/>
    <w:rsid w:val="004734D0"/>
    <w:rsid w:val="00483E67"/>
    <w:rsid w:val="00492AD9"/>
    <w:rsid w:val="004978F6"/>
    <w:rsid w:val="00497EA8"/>
    <w:rsid w:val="004A3EE3"/>
    <w:rsid w:val="004B643D"/>
    <w:rsid w:val="004C09E1"/>
    <w:rsid w:val="004C4F34"/>
    <w:rsid w:val="004D35DD"/>
    <w:rsid w:val="004D6462"/>
    <w:rsid w:val="004E7C42"/>
    <w:rsid w:val="004F0A91"/>
    <w:rsid w:val="004F1085"/>
    <w:rsid w:val="004F67D2"/>
    <w:rsid w:val="00506966"/>
    <w:rsid w:val="00511300"/>
    <w:rsid w:val="005156A6"/>
    <w:rsid w:val="00525D29"/>
    <w:rsid w:val="0052618E"/>
    <w:rsid w:val="00526CCB"/>
    <w:rsid w:val="00543392"/>
    <w:rsid w:val="00543C67"/>
    <w:rsid w:val="00543CAB"/>
    <w:rsid w:val="00550E4D"/>
    <w:rsid w:val="00551322"/>
    <w:rsid w:val="00551CB9"/>
    <w:rsid w:val="005652D2"/>
    <w:rsid w:val="00577644"/>
    <w:rsid w:val="0058255C"/>
    <w:rsid w:val="005826E7"/>
    <w:rsid w:val="0058611F"/>
    <w:rsid w:val="00597297"/>
    <w:rsid w:val="005B3F4E"/>
    <w:rsid w:val="005C1FAA"/>
    <w:rsid w:val="005D2699"/>
    <w:rsid w:val="005E0471"/>
    <w:rsid w:val="005E652D"/>
    <w:rsid w:val="005F4C99"/>
    <w:rsid w:val="006045D7"/>
    <w:rsid w:val="00604D1D"/>
    <w:rsid w:val="006054DA"/>
    <w:rsid w:val="00610EAF"/>
    <w:rsid w:val="0061164A"/>
    <w:rsid w:val="00611825"/>
    <w:rsid w:val="00613E72"/>
    <w:rsid w:val="00614E0F"/>
    <w:rsid w:val="00623B81"/>
    <w:rsid w:val="00631A55"/>
    <w:rsid w:val="006367F2"/>
    <w:rsid w:val="00636C49"/>
    <w:rsid w:val="00637711"/>
    <w:rsid w:val="00637C40"/>
    <w:rsid w:val="006403F5"/>
    <w:rsid w:val="00640FCD"/>
    <w:rsid w:val="00655932"/>
    <w:rsid w:val="00662FD1"/>
    <w:rsid w:val="00671834"/>
    <w:rsid w:val="00674D71"/>
    <w:rsid w:val="00677E7F"/>
    <w:rsid w:val="0068186A"/>
    <w:rsid w:val="00685C38"/>
    <w:rsid w:val="00685DC0"/>
    <w:rsid w:val="006869E1"/>
    <w:rsid w:val="00687BAF"/>
    <w:rsid w:val="00692CAB"/>
    <w:rsid w:val="00697695"/>
    <w:rsid w:val="006A67D7"/>
    <w:rsid w:val="006B101B"/>
    <w:rsid w:val="006B1CE6"/>
    <w:rsid w:val="006C6110"/>
    <w:rsid w:val="006C7EAD"/>
    <w:rsid w:val="006D0138"/>
    <w:rsid w:val="006D47F1"/>
    <w:rsid w:val="006D77C5"/>
    <w:rsid w:val="006E0438"/>
    <w:rsid w:val="006E138B"/>
    <w:rsid w:val="006E31C4"/>
    <w:rsid w:val="006E6DDF"/>
    <w:rsid w:val="00700949"/>
    <w:rsid w:val="00700C75"/>
    <w:rsid w:val="007027D5"/>
    <w:rsid w:val="0071528E"/>
    <w:rsid w:val="007153FC"/>
    <w:rsid w:val="00715674"/>
    <w:rsid w:val="00716AF2"/>
    <w:rsid w:val="00726E52"/>
    <w:rsid w:val="00746EB0"/>
    <w:rsid w:val="007544BD"/>
    <w:rsid w:val="00755249"/>
    <w:rsid w:val="0076120D"/>
    <w:rsid w:val="00762AAB"/>
    <w:rsid w:val="007635A5"/>
    <w:rsid w:val="00764D50"/>
    <w:rsid w:val="007657F3"/>
    <w:rsid w:val="007740FB"/>
    <w:rsid w:val="0079006A"/>
    <w:rsid w:val="00794B3A"/>
    <w:rsid w:val="007A274D"/>
    <w:rsid w:val="007B1D49"/>
    <w:rsid w:val="007B5DEB"/>
    <w:rsid w:val="007B65C0"/>
    <w:rsid w:val="007C1E33"/>
    <w:rsid w:val="007D3F0D"/>
    <w:rsid w:val="007E2C65"/>
    <w:rsid w:val="007E77E6"/>
    <w:rsid w:val="007F227F"/>
    <w:rsid w:val="007F5F0A"/>
    <w:rsid w:val="007F61B8"/>
    <w:rsid w:val="007F7AFE"/>
    <w:rsid w:val="00801D8C"/>
    <w:rsid w:val="0080267A"/>
    <w:rsid w:val="00802DFF"/>
    <w:rsid w:val="00807BA9"/>
    <w:rsid w:val="0081786B"/>
    <w:rsid w:val="00847994"/>
    <w:rsid w:val="00856859"/>
    <w:rsid w:val="00857CAC"/>
    <w:rsid w:val="00861B19"/>
    <w:rsid w:val="00864123"/>
    <w:rsid w:val="00871EDC"/>
    <w:rsid w:val="008771E1"/>
    <w:rsid w:val="00877EFB"/>
    <w:rsid w:val="0088163D"/>
    <w:rsid w:val="00892A6B"/>
    <w:rsid w:val="0089422D"/>
    <w:rsid w:val="00897A9A"/>
    <w:rsid w:val="008B4CD8"/>
    <w:rsid w:val="008C00C5"/>
    <w:rsid w:val="008C35E7"/>
    <w:rsid w:val="008C45A1"/>
    <w:rsid w:val="008C5368"/>
    <w:rsid w:val="008D6E91"/>
    <w:rsid w:val="008E2D34"/>
    <w:rsid w:val="008E30FF"/>
    <w:rsid w:val="008F2D4E"/>
    <w:rsid w:val="008F34D0"/>
    <w:rsid w:val="008F7A52"/>
    <w:rsid w:val="00900A3F"/>
    <w:rsid w:val="0091034E"/>
    <w:rsid w:val="0091062B"/>
    <w:rsid w:val="00912C8C"/>
    <w:rsid w:val="00917307"/>
    <w:rsid w:val="009239D7"/>
    <w:rsid w:val="009337F7"/>
    <w:rsid w:val="00934E64"/>
    <w:rsid w:val="009448FB"/>
    <w:rsid w:val="00965B1F"/>
    <w:rsid w:val="00965D91"/>
    <w:rsid w:val="00965FB4"/>
    <w:rsid w:val="00967CA6"/>
    <w:rsid w:val="00970A29"/>
    <w:rsid w:val="00973C20"/>
    <w:rsid w:val="00982BF8"/>
    <w:rsid w:val="0099006E"/>
    <w:rsid w:val="009A551F"/>
    <w:rsid w:val="009B22F9"/>
    <w:rsid w:val="009B579F"/>
    <w:rsid w:val="009B6B0F"/>
    <w:rsid w:val="009B7704"/>
    <w:rsid w:val="009C35D4"/>
    <w:rsid w:val="009D2EA7"/>
    <w:rsid w:val="009F5F56"/>
    <w:rsid w:val="009F6C00"/>
    <w:rsid w:val="00A04EF7"/>
    <w:rsid w:val="00A11225"/>
    <w:rsid w:val="00A20248"/>
    <w:rsid w:val="00A24A68"/>
    <w:rsid w:val="00A26DF0"/>
    <w:rsid w:val="00A36EE1"/>
    <w:rsid w:val="00A43A10"/>
    <w:rsid w:val="00A470E1"/>
    <w:rsid w:val="00A51333"/>
    <w:rsid w:val="00A5564F"/>
    <w:rsid w:val="00A617C5"/>
    <w:rsid w:val="00A7257D"/>
    <w:rsid w:val="00A7383B"/>
    <w:rsid w:val="00A8210F"/>
    <w:rsid w:val="00A835EC"/>
    <w:rsid w:val="00A86E58"/>
    <w:rsid w:val="00A9093B"/>
    <w:rsid w:val="00AA36CA"/>
    <w:rsid w:val="00AA5AA5"/>
    <w:rsid w:val="00AB0327"/>
    <w:rsid w:val="00AB4739"/>
    <w:rsid w:val="00AB70B3"/>
    <w:rsid w:val="00AC13C7"/>
    <w:rsid w:val="00AC5071"/>
    <w:rsid w:val="00AC51D1"/>
    <w:rsid w:val="00AC6C18"/>
    <w:rsid w:val="00AD1AF0"/>
    <w:rsid w:val="00AD409A"/>
    <w:rsid w:val="00AD47E9"/>
    <w:rsid w:val="00AE0C08"/>
    <w:rsid w:val="00AF0EAB"/>
    <w:rsid w:val="00AF5156"/>
    <w:rsid w:val="00AF7413"/>
    <w:rsid w:val="00B01211"/>
    <w:rsid w:val="00B01F59"/>
    <w:rsid w:val="00B033EC"/>
    <w:rsid w:val="00B0520D"/>
    <w:rsid w:val="00B072EC"/>
    <w:rsid w:val="00B10B34"/>
    <w:rsid w:val="00B22994"/>
    <w:rsid w:val="00B23DEC"/>
    <w:rsid w:val="00B243B6"/>
    <w:rsid w:val="00B30511"/>
    <w:rsid w:val="00B323DB"/>
    <w:rsid w:val="00B34BA8"/>
    <w:rsid w:val="00B41E04"/>
    <w:rsid w:val="00B6353B"/>
    <w:rsid w:val="00B641F3"/>
    <w:rsid w:val="00B67DA6"/>
    <w:rsid w:val="00B72089"/>
    <w:rsid w:val="00B843C8"/>
    <w:rsid w:val="00B86660"/>
    <w:rsid w:val="00B9037F"/>
    <w:rsid w:val="00B92D7F"/>
    <w:rsid w:val="00B944A2"/>
    <w:rsid w:val="00B949E9"/>
    <w:rsid w:val="00BA0E20"/>
    <w:rsid w:val="00BA0FB1"/>
    <w:rsid w:val="00BB0835"/>
    <w:rsid w:val="00BB15D5"/>
    <w:rsid w:val="00BB1D3A"/>
    <w:rsid w:val="00BB2409"/>
    <w:rsid w:val="00BB3085"/>
    <w:rsid w:val="00BB35CE"/>
    <w:rsid w:val="00BB3F62"/>
    <w:rsid w:val="00BB646A"/>
    <w:rsid w:val="00BB7C4F"/>
    <w:rsid w:val="00BC35F9"/>
    <w:rsid w:val="00BC474D"/>
    <w:rsid w:val="00BC6F36"/>
    <w:rsid w:val="00BD3603"/>
    <w:rsid w:val="00BD6F1C"/>
    <w:rsid w:val="00BD7E5B"/>
    <w:rsid w:val="00BF01C8"/>
    <w:rsid w:val="00BF133D"/>
    <w:rsid w:val="00BF3831"/>
    <w:rsid w:val="00BF68F9"/>
    <w:rsid w:val="00C10242"/>
    <w:rsid w:val="00C102B4"/>
    <w:rsid w:val="00C103E9"/>
    <w:rsid w:val="00C106AF"/>
    <w:rsid w:val="00C1648C"/>
    <w:rsid w:val="00C21715"/>
    <w:rsid w:val="00C27101"/>
    <w:rsid w:val="00C27244"/>
    <w:rsid w:val="00C3704B"/>
    <w:rsid w:val="00C37249"/>
    <w:rsid w:val="00C4131A"/>
    <w:rsid w:val="00C44925"/>
    <w:rsid w:val="00C44D0E"/>
    <w:rsid w:val="00C53008"/>
    <w:rsid w:val="00C53D1E"/>
    <w:rsid w:val="00C56B9D"/>
    <w:rsid w:val="00C57908"/>
    <w:rsid w:val="00C656A6"/>
    <w:rsid w:val="00C71F1B"/>
    <w:rsid w:val="00C73E16"/>
    <w:rsid w:val="00C764B8"/>
    <w:rsid w:val="00C76A5A"/>
    <w:rsid w:val="00C80D6B"/>
    <w:rsid w:val="00C82A9F"/>
    <w:rsid w:val="00C87920"/>
    <w:rsid w:val="00CB0F72"/>
    <w:rsid w:val="00CC3AFB"/>
    <w:rsid w:val="00CC474B"/>
    <w:rsid w:val="00CD18DA"/>
    <w:rsid w:val="00CD1A26"/>
    <w:rsid w:val="00CE57D6"/>
    <w:rsid w:val="00CF37CB"/>
    <w:rsid w:val="00CF49CD"/>
    <w:rsid w:val="00D14265"/>
    <w:rsid w:val="00D20145"/>
    <w:rsid w:val="00D20498"/>
    <w:rsid w:val="00D21D85"/>
    <w:rsid w:val="00D26171"/>
    <w:rsid w:val="00D3572D"/>
    <w:rsid w:val="00D35A2C"/>
    <w:rsid w:val="00D364E6"/>
    <w:rsid w:val="00D37AA5"/>
    <w:rsid w:val="00D524C2"/>
    <w:rsid w:val="00D5614B"/>
    <w:rsid w:val="00D571D4"/>
    <w:rsid w:val="00D63EF1"/>
    <w:rsid w:val="00D66855"/>
    <w:rsid w:val="00D74733"/>
    <w:rsid w:val="00D80180"/>
    <w:rsid w:val="00D86DC7"/>
    <w:rsid w:val="00D91BDD"/>
    <w:rsid w:val="00DA1DE9"/>
    <w:rsid w:val="00DA399C"/>
    <w:rsid w:val="00DA6597"/>
    <w:rsid w:val="00DB101E"/>
    <w:rsid w:val="00DC6D71"/>
    <w:rsid w:val="00DD2C8D"/>
    <w:rsid w:val="00DE3863"/>
    <w:rsid w:val="00DE5F9D"/>
    <w:rsid w:val="00DE67ED"/>
    <w:rsid w:val="00DE7BE6"/>
    <w:rsid w:val="00DF1C69"/>
    <w:rsid w:val="00DF3EA5"/>
    <w:rsid w:val="00E0659C"/>
    <w:rsid w:val="00E130C9"/>
    <w:rsid w:val="00E232AF"/>
    <w:rsid w:val="00E264E6"/>
    <w:rsid w:val="00E402F1"/>
    <w:rsid w:val="00E4217F"/>
    <w:rsid w:val="00E43F86"/>
    <w:rsid w:val="00E53D0D"/>
    <w:rsid w:val="00E61F4B"/>
    <w:rsid w:val="00E6554C"/>
    <w:rsid w:val="00E66446"/>
    <w:rsid w:val="00E74950"/>
    <w:rsid w:val="00E86997"/>
    <w:rsid w:val="00E90AFE"/>
    <w:rsid w:val="00E95013"/>
    <w:rsid w:val="00EA5256"/>
    <w:rsid w:val="00EB676B"/>
    <w:rsid w:val="00EB6A94"/>
    <w:rsid w:val="00ED0BDD"/>
    <w:rsid w:val="00ED3CB5"/>
    <w:rsid w:val="00ED4BE5"/>
    <w:rsid w:val="00ED4EEE"/>
    <w:rsid w:val="00ED552B"/>
    <w:rsid w:val="00EF1600"/>
    <w:rsid w:val="00EF2005"/>
    <w:rsid w:val="00EF355B"/>
    <w:rsid w:val="00F021F5"/>
    <w:rsid w:val="00F0286A"/>
    <w:rsid w:val="00F06A17"/>
    <w:rsid w:val="00F11A76"/>
    <w:rsid w:val="00F13421"/>
    <w:rsid w:val="00F1622A"/>
    <w:rsid w:val="00F21393"/>
    <w:rsid w:val="00F2492F"/>
    <w:rsid w:val="00F24968"/>
    <w:rsid w:val="00F41467"/>
    <w:rsid w:val="00F44336"/>
    <w:rsid w:val="00F60FB2"/>
    <w:rsid w:val="00F64137"/>
    <w:rsid w:val="00F74DB3"/>
    <w:rsid w:val="00F77166"/>
    <w:rsid w:val="00F77297"/>
    <w:rsid w:val="00F809EB"/>
    <w:rsid w:val="00F816A9"/>
    <w:rsid w:val="00F826D6"/>
    <w:rsid w:val="00F90626"/>
    <w:rsid w:val="00F9209E"/>
    <w:rsid w:val="00F97CB4"/>
    <w:rsid w:val="00FA2144"/>
    <w:rsid w:val="00FA4800"/>
    <w:rsid w:val="00FB7679"/>
    <w:rsid w:val="00FC1EE3"/>
    <w:rsid w:val="00FD12E9"/>
    <w:rsid w:val="00FD7D77"/>
    <w:rsid w:val="00FE0B0C"/>
    <w:rsid w:val="00FE168E"/>
    <w:rsid w:val="00FF33B8"/>
    <w:rsid w:val="5F19F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1BA85"/>
  <w15:chartTrackingRefBased/>
  <w15:docId w15:val="{964CB7EE-3899-5A49-BE17-A1B09B5E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77644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577644"/>
  </w:style>
  <w:style w:type="paragraph" w:styleId="Voettekst">
    <w:name w:val="footer"/>
    <w:basedOn w:val="Standaard"/>
    <w:link w:val="VoettekstChar"/>
    <w:uiPriority w:val="99"/>
    <w:unhideWhenUsed/>
    <w:rsid w:val="00577644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577644"/>
  </w:style>
  <w:style w:type="paragraph" w:styleId="BasicParagraph" w:customStyle="1">
    <w:name w:val="[Basic Paragraph]"/>
    <w:basedOn w:val="Standaard"/>
    <w:uiPriority w:val="99"/>
    <w:rsid w:val="003C2D6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Lijstalinea">
    <w:name w:val="List Paragraph"/>
    <w:basedOn w:val="Standaard"/>
    <w:uiPriority w:val="34"/>
    <w:qFormat/>
    <w:rsid w:val="00314BE3"/>
    <w:pPr>
      <w:ind w:left="720"/>
      <w:contextualSpacing/>
    </w:pPr>
  </w:style>
  <w:style w:type="paragraph" w:styleId="Geenafstand">
    <w:name w:val="No Spacing"/>
    <w:uiPriority w:val="1"/>
    <w:qFormat/>
    <w:rsid w:val="001B6881"/>
  </w:style>
  <w:style w:type="paragraph" w:styleId="Ballontekst">
    <w:name w:val="Balloon Text"/>
    <w:basedOn w:val="Standaard"/>
    <w:link w:val="BallontekstChar"/>
    <w:uiPriority w:val="99"/>
    <w:semiHidden/>
    <w:unhideWhenUsed/>
    <w:rsid w:val="00967CA6"/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967CA6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103E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103E9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C103E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103E9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C103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8c77bc-5555-46ac-af30-8ae91b35a186" xsi:nil="true"/>
    <lcf76f155ced4ddcb4097134ff3c332f xmlns="0e5dfe74-3b34-4a30-b838-a40f8a0d09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4CD467E1DE4FA15DF4C51EB51276" ma:contentTypeVersion="16" ma:contentTypeDescription="Een nieuw document maken." ma:contentTypeScope="" ma:versionID="73e087874491ab7d71ec648091ce252c">
  <xsd:schema xmlns:xsd="http://www.w3.org/2001/XMLSchema" xmlns:xs="http://www.w3.org/2001/XMLSchema" xmlns:p="http://schemas.microsoft.com/office/2006/metadata/properties" xmlns:ns2="4f8c77bc-5555-46ac-af30-8ae91b35a186" xmlns:ns3="0e5dfe74-3b34-4a30-b838-a40f8a0d0999" targetNamespace="http://schemas.microsoft.com/office/2006/metadata/properties" ma:root="true" ma:fieldsID="d18479449ed48fa4322811bf383b5514" ns2:_="" ns3:_="">
    <xsd:import namespace="4f8c77bc-5555-46ac-af30-8ae91b35a186"/>
    <xsd:import namespace="0e5dfe74-3b34-4a30-b838-a40f8a0d09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c77bc-5555-46ac-af30-8ae91b35a1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15f566b-8adf-4172-9041-a9ca192da5d8}" ma:internalName="TaxCatchAll" ma:showField="CatchAllData" ma:web="4f8c77bc-5555-46ac-af30-8ae91b35a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dfe74-3b34-4a30-b838-a40f8a0d09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7718e9d-b56d-43bb-8f96-743fe4271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70958-C69F-447C-BADF-68380C441AE6}">
  <ds:schemaRefs>
    <ds:schemaRef ds:uri="http://schemas.microsoft.com/office/2006/metadata/properties"/>
    <ds:schemaRef ds:uri="http://schemas.microsoft.com/office/infopath/2007/PartnerControls"/>
    <ds:schemaRef ds:uri="4f8c77bc-5555-46ac-af30-8ae91b35a186"/>
    <ds:schemaRef ds:uri="0e5dfe74-3b34-4a30-b838-a40f8a0d0999"/>
  </ds:schemaRefs>
</ds:datastoreItem>
</file>

<file path=customXml/itemProps2.xml><?xml version="1.0" encoding="utf-8"?>
<ds:datastoreItem xmlns:ds="http://schemas.openxmlformats.org/officeDocument/2006/customXml" ds:itemID="{3DF5D8B2-E695-40A7-A457-1AD95F3F4C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8F24F-207C-44FC-A335-34C9F90D9E86}"/>
</file>

<file path=customXml/itemProps4.xml><?xml version="1.0" encoding="utf-8"?>
<ds:datastoreItem xmlns:ds="http://schemas.openxmlformats.org/officeDocument/2006/customXml" ds:itemID="{956A1ECF-9877-41AA-A64D-BFFCCB5D31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d99bc28-8f28-4a73-a501-63a8e1eb3040}" enabled="0" method="" siteId="{6d99bc28-8f28-4a73-a501-63a8e1eb3040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Cheyenne Ouwersloot</dc:creator>
  <cp:keywords/>
  <dc:description/>
  <cp:lastModifiedBy>Johan den Ouden</cp:lastModifiedBy>
  <cp:revision>51</cp:revision>
  <cp:lastPrinted>2024-06-06T09:13:00Z</cp:lastPrinted>
  <dcterms:created xsi:type="dcterms:W3CDTF">2025-07-03T10:23:00Z</dcterms:created>
  <dcterms:modified xsi:type="dcterms:W3CDTF">2025-07-18T09:05:34Z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0x0101006DBD4CD467E1DE4FA15DF4C51EB51276</vt:lpwstr>
  </property>
  <property fmtid="{D5CDD505-2E9C-101B-9397-08002B2CF9AE}" pid="3" name="MediaServiceImageTags">
    <vt:lpwstr/>
  </property>
</Properties>
</file>